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№3988 (Мурманск) от 12 сентября 2012
</w:t>
      </w:r>
    </w:p>
    <w:p>
      <w:pPr/>
      <w:r>
        <w:rPr/>
        <w:t xml:space="preserve">Есть ли в библиотеке книга "Теоретические основы процессов горения"?
Здравствуйте, Елена.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Теоретические основы процессов горения : учеб. пособие для выполнения практ. задач / О. П. Фомин и др. ; Воронеж. гос. архит.-строит. ун-т. – Воронеж : [б. и.], 2003. - 95 с.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