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№3990 (Мурманск) от 12 сентября 2012
</w:t>
      </w:r>
    </w:p>
    <w:p>
      <w:pPr/>
      <w:r>
        <w:rPr/>
        <w:t xml:space="preserve">Здравствуйте! Рассчитываю на Вашу помощь в поиске журнальных статей за 5 лет по теме: "Экологические аспекты пищевых производств".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Махова, Н. Н. Интегрирование требований экологических стандартов в системы менеджмента безопасности пищевой продукции / Н. Н. Махова // Молочная промышленность. - 2011. - N 7. - С. 54-55.
Тире, Д. Взгляд изнутри на тенденции в мире обработки и упаковки пищевых продуктов в 2011 г. / Д. Тире, А. Ляйтце, М. Таннер // Пищевая промышленность. - 2011. - N 8. - С. 48-49.
Ураков, О. А. Развитие техники пищевых производств: диаграммы развития форм организации производственных систем / О. А. Ураков // Пищевая промышленность. - 2010. - N 9. - С. 8-11.
Чурмасова, Л. А. Экологическая маркировка - инструмент экологического менеджмента / Л. А. Чурмасова, С. С. Титова // Пищевая промышленность. - 2012. - N 1. - С. 24-25.
Экология сельского хозяйства в аспекте конкурентоспособности и безопасности пищевой продукции / К. Л. Коновалов [и др.]// Пищевая промышленность. - 2011. - N 1. - С. 37-39.
Следующее издание можно также заказать через межбиблиотечный абонемент из фондов других библиотек страны:
Некоторые аспекты методологии экологизации производства продуктов питания /  Золотин А. Ю. [и др.] // Хранение и переработка сельхозсырья. - 2008. - N 12. - С. 18-20.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