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№3997 (Мурманск) от 13 сентября 2012
</w:t>
      </w:r>
    </w:p>
    <w:p>
      <w:pPr/>
      <w:r>
        <w:rPr/>
        <w:t xml:space="preserve">Здравствуйте! Помогите, пожалуйста, подобрать литературу к дипломной работе по теме: "Формирование элементарных математических представлений с помощью игры у детей старшего дошкольного возраста с задержкой психического развития". Заранее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74.3 ; К29 Катаева, А. А. Дидактические игры и упражнения в обучении умственно отсталых дошкольников : кн. для учителя / А. А. Катаева, Е. А. Катаева. - Москва : Бук-мастер, 1993. - 191 с., [2] л. ил. : ил. (1529340 - МЕД) 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- Из содерж.: Организация взаимодействия субъектов коррекционно-развивающего процесса в работе над формированием логико-математических умений у детей с ЗПР / Е. В. Винокурова. - С. 30-33. (Ф-1710071 - ХР-ООЭ ; Ф-1710072 - ХР-ООЭ ; Ф-1710073 - ХР-ООЭ).
Статьи
Захожая, Е. А. Сценарий игры-развлечения "Умники и умницы" для детей с задержкой психического развития / Е. А. Захожая, О. В. Кононова, Т. А. Микова // Воспитание и обучение детей с нарушениями развития. - 2007. - N 5. - С. 51-54.
Капустина, Г. М. Формирование элементарных математических знаний и представлений у детей дошкольного возраста : [с задержкой псих. развития] / Г. М. Капустина // Дефектология. - 1998. - N 2. - С. 22-29. - (Дети с трудностями в обучении).
Кондратьева, С. Ю. Развитие основ культуры познания у старших дошкольников с ЗПР в условиях образовательного учреждения / С. Ю. Кондратьева, Н. В. Лебедева // Дошкольная педагогика. - 2012. - N 3. - С. 46-48.
Финк, М. В. Формирование геометрических представлений у дошкольников с нарушением интеллекта / М. В. Финк // Дефектология. - 2005. - N 4. - С. 89-91. - Библиогр.: с. 91 (3 назв.). 
Чередниченко, В. В. Формирование математических представлений у детей 5-7 лет с задержкой психического развития / В. В. Чередниченко // Дошкольная педагогика. - 2011. - N 10. - С. 40-42. - Библиогр.: с. 42 (4 назв.).
Следующие издания или фрагменты из них можно также заказать через межбиблиотечный абонемент из фондов других библиотек страны:
Андрюкова, Л. Ю. Особенности использования дидактической игры и руководство ею в процессе обучения дошкольников с задержкой психического развития / Л. Ю. Андрюкова // Педагогическое образование : традиции, инновации, поиски, перспективы : междунар. заоч. науч.-практ. конф. (Шадринск, 10 дек. 2010 г.). - Шадринск, 2011. - С. 361-366.
Белошистая, А. В. Формирование математических представлений у дошкольников с задержкой психического развития / А. В. Белошистая // Воспитание и обучение детей с нарушениями развития. - 2003. - N 2. - С. 2-8.
Совершенствование помощи детям с ограниченными возможностями здоровья : материалы конф. "Чтения Ушинского" / М-во образования и науки Рос. Федерации, Ярослав. гос. пед. ун-т им. К. Д. Ушинского. "Чтения Ушинского", конф. (2010 ; Ярославль). - Ярославль : Изд-во ЯГПУ, 2010. - 247 с. : ил. - Из содерж.: Особенности игровой деятельности и некоторые приемы формирования сюжетно-ролевой игры дошкольников с задержкой психического развития / Е. В. Лаврова. - С. 25-29 ; Развитие дивергентного мышления у детей с задержкой психического развития (ЗПР) подготовительной группы на занятиях по формированию элементарных математических представлений / Г. И. Семенова. - С. 74-82.
Чередниченко, В. В. Состав числа 5. Решение задач : формирование мат. представлений у детей с задержкой псих. развития / В. В. Чередниченко // Книжки, нотки и игрушки для Катюшки и Андрюшки. - 2011. - N 9. - С. 48-50.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2026-11-07T08:56:46+03:00</dcterms:created>
  <dcterms:modified xsi:type="dcterms:W3CDTF">2026-11-07T08:56:46+03:00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