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№4075 () от 10 октября 2012
</w:t>
      </w:r>
    </w:p>
    <w:p>
      <w:pPr/>
      <w:r>
        <w:rPr/>
        <w:t xml:space="preserve">Здравствуйте, помогите пожалуйста подобрать литературу для написания диплома по теме "Проблема невынашивания беременности у женщин репродутивного возраста"
Здравствуйте, Елена. Предлагаем Вам библиографический список:
Книги
57.162.1 ; Н40 Невынашивание беременности :  пособие для врачей / Е. Ф. Кира [и др.] ; под ред. Е. Ф. Кира. – Санкт-Петербург : [б. и.], 1999. - 60 с. (1627441 - МЕД)
57.162.1 ; Н40 Невынашивание беременности, инфекция, врожденный иммунитет / О. В. Макаров [и др.]. – Москва : ГЭОТАР-Медиа, 2007. - 175 с. (1669409 - МЕД)
Статьи
Агаркова, И. А. Неразвивающаяся беременность: вопросы этиологии и патогенеза / И. А. Агаркова // Гинекология. - 2010. - Т. 12, N 5. - С. 38-42.
Аржанова, О. Н. Этиопатогенез невынашивания беременности / О. Н. Аржанова, Н.  Г. Кошелева // Журнал акушерства и женских болезней. - 2004. - N 1. - С. 37-41.
Буданов, П. В. Актуальные проблемы невынашивания беременности на фоне дефицита магния / П. В. Буданов // Гинекология. - 2010. - Т. 12, N 5. - С. 28-33.
Гипергомоцистеинемия - независимый и значимый фактор риска привычного невынашивания беременности в Северо-Западном регионе России / В. М. Шмелева [и др.] // Журнал акушерства и гинекологии. - 2011. - N 3. - С. 169-174.
Профилактика и ведение невынашивания беременности и преждевременных родов / О. В. Макаров [и др.] // Акушерство и гинекология. - 2008. - N 5. - С. 19-24.
Сидельникова, В. М. Невынашивание беременности - современный взгляд на проблему / В. М. Сидельникова // Акушерство и гинекология. - 2007. - N 5. - С. 24-27.
Электронные ресурсы (с текстами документов можно поработать в Зале электронных ресурсов на 3-м этаже библиотеки)
Назаренко, Ю. Г. Медико-социальные аспекты невынашивания беременности и пути профилактики [Электронный ресурс] : дис. ... канд. мед. наук : 14.00.33 / Назаренко Юлия Григорьевна. - Электрон. дан. – Москва, 2006. - 221 с. - Режим доступа : http://diss.rsl.ru/, регламентир. (10.10.2012).
Потапова, С. В. Невынашивание беременности как медико-социальная проблема (распространенность, факторы риска, профилактика) [Электронный ресурс] : дис. ... канд. мед. наук : 14.00.33 / Потапова Светлана Васильевна. - Электрон. дан. – Рязань, 2008. - 118 с. - Режим доступа : http://diss.rsl.ru/, регламентир. (10.10.2012).
Ждем Вас в нашей библиотеке, где Вы также можете ознакомиться с книгами и статьями из журналов и газет в электронном виде. 
С уважением, Карамышева И. А., главный библиограф отдела естественнонаучной и медицинской литературы.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