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№4112 () от 17 октября 2012
</w:t>
      </w:r>
    </w:p>
    <w:p>
      <w:pPr/>
      <w:r>
        <w:rPr/>
        <w:t xml:space="preserve">Здравствуйте!Помогите,пожалуйста, подобрать литературу для курсовой работы по теме "Глобализация и безопасность национальной экономики".
Здравствуйте, Юлия. Предлагаем Вам библиографический список:
Книги
65.9(2Рос)-551я43; М74 Модернизация России как условие ее успешного развития в XXI веке : [сборник] / отв. ред. А. Н. Аринин. - Москва : РОССПЭН, 2010. - 317 с. : ил., табл. (1706864 - ХР)
65.9(2Рос)я73; Н35 Национальная экономика : учебник : [для студентов высш. учеб. заведений, обучающихся по направлению 080100 "Экономика" и экон. специальностям / Р. М. Нуреев (рук.) и др.] ; под общ. ред. Р. М. Нуреева. - Москва : ИНФРА-М, 2011. - 653 с. : ил., портр.  (1703161 - АБ)
65.011.15; У81 У81 Устойчивое экономическое развитие в условиях глобализации и экономики знаний: концептуальные основы теории и практики управления / [Берг Д. Б. и др.] - Москва : Экономика, 2007. - 294  с. : ил., портр. (1649384 - ХР ; 1692704 - АБ)
65.9(2Рос)-983я73; Э40 Экономическая и национальная безопасность : учебник / В. И. Видяпин и др.] ; под ред. Л. П. Гончаренко. - Москва : Экономика, 2008. - 542 с. : ил., табл. (1649954 - ХР 1649955 - ЧЗ 1649956 - АБ)
Статьи 
Безверхая, О. Н. Инновационное развитие экономики в условиях глобализации / О. Н. Безверхая, Г. М. Залозная // Управленческое консультирование. - 2010. - N 3. - С. 95-110.
Бренделева, Е. А. Современные процессы глобализации и институциональные издержки национальных экономик / Е. А. Бренделева // Международная экономика. - 2011. - N 1. - С. 21-28.
Гарбузов, С. Э. Глобализация как фактор экономической безопасности государства / С. Э. Гарбузов // Право и политика. - 2011. - N 1 (133). - С. 50-55.
Голков, А. С. Национальная экономическая безопасность и критерии ее оценки / А. С. Голков // Арктика: общество и экономика. - 2009. - N 2. - С. 44-48.
Паньков, В. С. Международная и национальная экономическая безопасность: сущность, факторы, угрозы и вызовы для мира и России / Паньков В. С. // Международная экономика. - 2010. - N 11. - С. 5-11.
Шамрай, Ю. Ф. Глобализация и конкурентоспособность национальной экономики: проблемы взаимовлияния / Шамрай Ю. Ф. // Международная экономика. - 2011. - N 7. - С. 23-29.
Электронные ресурсы (с текстами документов можно поработать в Залах каталогов и электронных ресурсов на 3-м этаже библиотеки)
Лемза, О. А. Воздействие глобализации на развитие государственного сектора национальной экономики [Электронный ресурс] : дис. ... канд. экон. наук : 08.00.01 / Лемза Олеся Александровна. - Электрон. дан. - Саратов, 2010. - 172 с. - Режим доступа: http://sigla.rsl.ru, регламентир. (18.10.2012).
Дополнительную информацию Вы можете получить в Зале каталогов на 3-м этаже библиотеки.
См. также в Архиве выполненных справок «Виртуального библиографа» ответы на запросы NN 918, 1132, 1635, 2052.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2026-11-07T08:02:34+03:00</dcterms:created>
  <dcterms:modified xsi:type="dcterms:W3CDTF">2026-11-07T08:02:34+03:00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