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№4143 () от 30 октября 2012
</w:t>
      </w:r>
    </w:p>
    <w:p>
      <w:pPr/>
      <w:r>
        <w:rPr/>
        <w:t xml:space="preserve">Здравствуйте! Помогите подобрать материал по теме диссертационного исследования: Обучение грамматической стороне речи школьников на уроках английского языка (младшее и среднее звено)
Здравствуйте, Наталья. Предлагаем Вам библиографический список:
Книга
74.268.13Англя73; С60 Соловова, Е. Н. Методика обучения иностранным языкам : базовый курс лекций : пособие для студентов пед. вузов и учителей / Е. Н. Соловова. - 2-е изд. - М. : Просвещение, 2003. - 238 с. (1622820 – ИНО)
Статьи
Логунова, С. В. Последовательность предъявления речевого материала на грамматической основе учащимися в шестилетнем возрасте / С. В. Логунова, Мильруд Р. П. // Иностранные языки в школе. - 1996. - N 4. - С. 4-8.
Потрясова, Н. В. Пректировочная деятельность по развитию лингвистических способностей школьников младших классов / Н. В. Потрясова // Детство. Отрочество. Юность. - 2010. - N 9/10. - С. 1-13. - Прил. - Библиогр.: с. 7-9 (20 назв.).
Юсупова, Т. Коммуникативное обучение школьников грамматической стороне речи / Т. Юсупова // Учитель. - 2010. - N 5. - С. 80-81. - Библиогр.: с. 81 (4 назв.).
Электронные ресурсы (с текстами документов можно поработать в Залах каталогов и электронных ресурсов на 3-м этаже библиотеки)
Биболетова, М. З. Обучение грамматической стороне говорения на английском языке учащихся I-III классов общеобразовательной школы (при начале обучения с шести лет) [Электронный ресурс] : дис. ... канд. пед. наук : 13.00.02 / Биболетова Марем Забатовна. - Электрон. дан. - Москва, 1985. - 185 c. : ил. - Режим доступа: http://sigla.rsl.ru, регламентир. (30.10.2012).
Ильясова, З. И. Обучение учащихся 5-6 классов лакской школы коммуникативной речи грамматическими средствами английского языка [Электронный ресурс] : дис. ... канд. пед. наук : 13.00.02 / Ильясова Зарема Ильясовна. - Электрон. дан. - Махачкала, 2004. - 176 с. - Режим доступа: http://sigla.rsl.ru, регламентир. (30.10.2012).
Муталибов, А. Ш. Обучение грамматическому аспекту говорения на английском языке в 5-6 классах лезгинской школы [Электронный ресурс] : дис. ... канд. пед. наук : 13.00.02 / Муталибов Агабег Ширинбекович. - Электрон. дан. - Махачкала, 2004. - 159 с. : ил. - Режим доступа: http://sigla.rsl.ru, регламентир. (30.10.2012).
Петрова, В. А. Гендерные особенности обучения грамматике английского языка детей младшего школьного возраста [Электронный ресурс] / Петрова В. А. // Вестник Новгородского государственного университета. – Электрон. дан. - 2007. - N 42. - С. 10-12. - Режим доступа: http://elibrary.ru, регламентир. (30.10.2012).
Пронина, Н. С. Обучение школьников коммуникативно значимым грамматическим явлениям английского языка на основе лексического подхода [Электронный ресурс] : дис. ... канд. пед. наук : 13.00.02 / Пронина Наталья Сергеевна ; [место защиты: Нижегор. гос. лингвист. ун-т им. Н. А. Добролюбова]. – Электрон. дан. - Нижний Новгород, 2010. - 177 с. - Режим доступа: http://sigla.rsl.ru, регламентир. (30.10.2012).
Mochizuki, N. Balancing communication and grammar in beginning-level foreign language classrooms: A study of guided planning and relativization [Electronic resource] // Language Teaching Research. - Electronic data. – 2008. - Vol. 12, N 1. - P. 11-37. - Mode of access: http://online.sagepub.com, регламентир. (30.10.2012).
Timmis, I. Towards a framework for teaching spoken grammar [Electronic resource] / I. Timmis // English Language Teaching Journal. - Electronic data. -  2005. – N 59. – P. 117-125. - Mode of access: http://www.oxfordjournals.org, регламентир. (30.10.2012).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Актуальные проблемы изучения и преподавания иностранных языков в России и за рубежом : материалы Междунар. очно-заоч. студен. интерактива, [15 апр. 2009 г. /
редкол.: И. В. Колмогорова (отв. ред.) и др.]. - Шадринск : Шадрин. гос. пед. ин-т, 2009. - 231 с. - Библиогр. в примеч. в конце докл. - Из содерж.: Приемы формирования иноязычных грамматических навыков у учащихся 10-12 лет / А. С. Алиева. - С. 130-136.
Куклина, С. С. Система учебных задач как средство управления учебной деятельностью школьников по овладению иноязычным общением / С. С. Куклина // Образование и наука. - 2008. - N 9. - С. 110-116. - (Консультации). - Библиогр.: с. 116 (10 назв.).
XVI Ломоносовские чтения : сб. ст. студентов и аспирантов по материалам науч. конф. (Северодвинск, 16-20 нояб., 2004 г.) / Федер. агентство по образованию, Гос. образовательное учреждение высш. проф. образования, Помор. гос. ун-т им. М. В. Ломоносова, Северодв. фил. - Архангельск : ПГУ им. М. В. Ломоносова, 2005 (ПГУ). - 236 с. : табл. - Библиогр. в примеч. - Из содерж.: Обучение грамматической стороне иноязычной речи в 5-6 классах / Бабарыкина Т. С. - С. 197-201.
Дополнительную информацию Вы можете получить в Зале каталогов на 3-м этаже и в Отделе литературы на иностранных языках на 4-м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 и Л. Г. Кочергина, главный библиограф Отдела литературы на иностранных языках.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2026-10-16T17:36:32+03:00</dcterms:created>
  <dcterms:modified xsi:type="dcterms:W3CDTF">2026-10-16T17:36:32+03:00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