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№4149 () от 30 октября 2012
</w:t>
      </w:r>
    </w:p>
    <w:p>
      <w:pPr/>
      <w:r>
        <w:rPr/>
        <w:t xml:space="preserve">Коммуникативные исследования в сфере информационной безопасности
Здравствуйте, Галина. К сожалению, материалов строго отвечающих Вашей теме найти не удалось. Возможно, Вам будут полезны следующие издания:
Книги
72.53я73; О-75 Основы научных исследований: теория и практика : [учеб. пособие для студентов высш. учеб. заведений, обучающихся по специальностям в области информ. безопасности] / В. А. Тихонов, Н. В. Корнев, В. А. Ворона, В. В. Остроухов. – Москва : Гелиос АРВ, 2006. - 349 с. : ил. (1648132 - ХР 1648133 - АБ)
67.910.621(4); С50 Смирнов, А. А. Обеспечение информационной безопасности в условиях виртуализации общества. Опыт Европейского Союза : [монография] / А. А. Смирнов. – Москва : ЮНИТИ-ДАНА : Закон и право, 2012. - 159 с. : ил., табл. - (Научные издания для юристов). (1712376 - ХР 1713906 - ЧЗ)
Статья
Кузнецов, И. Глобальное исследование "Эрнст энд Янг" по инфорационной безопасности за 2004 год / И. Кузнецов // Мобильные системы. - 2005. - N 2. - С. 8-13.
Электронные ресурсы (с текстами документов можно поработать в Залах каталогов и электронных ресурсов на 3-м этаже библиотеки)
Астахова, Л. В. Герменевтический психологический метод исследования в деятельности по обеспечению информационной безопасности: педагогический аспект [Электронный ресурс] / Астахова Л. В., Харлампьева Т. В. // Вестник Челябинского государственного педагогического университета. - Электрон. дан. - 2010. - N 4. - С. 5-11. - Режим доступа: http://elibrary.ru, регламентир. (03.10.2012).  
Бабенко, Л. К. Исследования по проблемам информационной безопасности в южном федеральном университете и их реализация в образовательном процессе [Электронный ресурс] / Бабенко Л. К., Макаревич О. Б. // Известия Южного Федерального университета. Технические науки. - Электрон. дан. - 2008. - Т. 89, N 12. - С. 175-185. - Режим доступа: http://elibrary.ru, регламентир. (03.10.2012).
Брюхомицкий, Ю. А. Обзор исследований и разработок по информационной безопасности [Электронный ресурс] / Брюхомицкий Ю. А., Макаревич О. Б. // Известия Южного Федерального университета. Технические науки. - Электрон. дан. - 2010. - Т. 112, N 11. - С. 6-22. - Режим доступа: http://elibrary.ru, регламентир. (03.10.2012).
Данюшина, Ю. В. Коммуникативная безопасность в государственном и деловом управлении [Электронный ресурс] / Данюшина Ю. В. // Язык. Словесность. Культура. - Электрон. дан. - 2011. - N 1. - С. 66-80. - Режим доступа: http://elibrary.ru, регламентир. (03.10.2012). 
Королёв, Ю. А. Теоретические подходы в исследовании информационной безопасности [Электронный ресурс] / Королёв Ю. А. // Информационная безопасность регионов. - Электрон. дан. - 2011. - N 1. - С. 41-44. - Режим доступа: http://elibrary.ru, регламентир. (03.10.2012).
Росенко, А. П. Научно-теоретические основы исследования влияния внутренних угроз на безопасность конфиденциальной информации, циркулирующей в автоматизированных информационных системах [Электронный ресурс] / Росенко А. П. // Известия Южного Федерального университета. Технические науки. - Электрон. дан. - 2005. - Т. 48, N 4. - С. 19-30. - Режим доступа: http://elibrary.ru, регламентир. (03.10.2012).  
Шерстюк, В. П. МГУ: научные исследования в области информационной безопасности [Электронный ресурс] / Шерстюк В. П. // Информационное общество. - Электрон. дан. - 2005. - N 1. - С. 7-12. - Режим доступа: http://elibrary.ru, регламентир. (03.10.2012).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2026-11-07T07:50:38+03:00</dcterms:created>
  <dcterms:modified xsi:type="dcterms:W3CDTF">2026-11-07T07:50:38+03:00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