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№4220 () от 12 ноября 2012
</w:t>
      </w:r>
    </w:p>
    <w:p>
      <w:pPr/>
      <w:r>
        <w:rPr/>
        <w:t xml:space="preserve">Не могли бы Вы посоветовать литературу для написания курсовой на тему "Особенности перевода английского любовного песенного дискурса на русский язык". 
&lt;BR&gt;Заранее спасибо.
Здравствуйте, Алена. Предлагаем Вам библиографический список:
Книги
83.07я73; З-15 Задорнова, В. Я. Восприятие и интерпретация художественного текста : [учеб. пособие для студентов ин-тов и фак. иностр. яз.] / В. Я. Задорнова. – Москва : Высш. шк., 1984. – 151 с. (1201804 - ИНО 1202287 - ИНО)
83.07; П27 Перевод - средство взаимного сближения народов : художеств. публицистика : [сборник / сост. А. А. Клышко ; предисл. С. К. Апта ; коммент. С. Л. Сухарева]. – Москва : Прогресс, 1987. - 638 с. (1314299 - ЧЗ)
81.432.1-77; С20 Сармакешева, С. Г. Грамматические основы перевода с английского языка на русский / С. Г. Сармакешева. - Изд. 3-е, испр. - Ростов-на-Дону : Изд-во Рост. ун-та, 1968. - 178 с. (М-596859 - ЧЗ)
81.0я73 ; B17 Baker, M. In other words : a coursebook on translation / M. Baker. – London ; New York : Routledge, 2011. - 332 p. (И-1716251 – ИНО)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– в отделе литературы на иностранных языках на 4-м этаже)
Межова, М. В. Особенности художественного перевода в структуре межкультурной коммуникации [Электронный ресурс] : дис. ... канд. культурологии : 24.00.01 / Межова Марина Вячеславовна ; [место защиты: Кемер. гос. ун-т культуры и искусств]. – Электрон. дан. - Кемерово, 2009. - 182 с. - Режим доступа: http://diss.rsl.ru, регламентир. (13.11.2012).
Мурашев, Т. И. Языковая игра в текстах песенного жанра [Электронный ресурс] : на материале англ. яз. : дис. ... канд. филол. наук : 10.02.04 / Мурашев Тимур Ильгизович; [место защиты: Башкир. гос. ун-т]. – Электрон. дан. - Уфа, 2007. - 161 с. - Режим доступа: http://diss.rsl.ru, регламентир. (13.11.2012). 
Плотницкий, Ю. Е. Лингвостилистические и лингвокультурные характеристики англоязычного песенного дискурса [Электронный ресурс] : дис. ... канд. филол. наук : 10.02.04 / Плотницкий Юрий Евгеньевич. – Электрон. дан. - Самара, 2005. - 183 с. - Режим доступа: http://diss.rsl.ru, регламентир. (13.11.2012).
Fox-Strangways, A. H. Translation of Songs [Electronic resource] / A. H. Fox-Strangways // Proceedings of the Musical Association. - Electronic data. - 2009. - Vol. 49, N 1. - P. 79-99. - Mode of access: http://www.tandfonline.com, регламентир. (13.11.2012).
Waddy, R. Elizabethan Lyrics and Love-Songs [Electronic resource] / R. Waddy // Proceedings of the Musical Association. - Electronic data. - 2009. - Vol. 38, N 1 - P. 21-39. - Mode of access: http://www.tandfonline.com, регламентир. (13.11.2012).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Гончаренко, С. Ф. Поэтический перевод и перевод поэзии: константы и вариативность / С. Ф. Гончаренко // Тетради переводчика. - Москва, 1999. - Вып. 24. - С. 107-122. 
Кизима, М. П. Художественный образ и поэтический смысл: (к пробл. эквивалентности поэт. пер.) / М. П. Кизич // Тетради переводчика. - Москва, 1989. - Вып. 23. - С. 131-138. 
Константинова, Н. А. Трудности перевода поэтических текстов на материале песен Т. Райса, написанных к мультфильму Уолта Диснея "Lion king" // Материалы научной конференции студентов и аспирантов ДВГУ. - Владивосток, 1999. - С. 154-157. 
Фельдман, Я. Перевод поэтического текста: подходы традиционный и современный / Я. Фельдман // Текст художественный: в поисках утраченного. - Петрозаводск, 2002. - Вып. 1. - С. 237-243. 
Филатова, Л. В. Перевод поэтического текста / Л. В. Филатова // Вопросы филологических наук. - 2004. - N 1. - C. 14-18.
Дополнительную информацию Вы можете получить в зале каталогов и в отделе литературы на иностранных языках.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