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№4226 (Мурманск) от 14 ноября 2012
</w:t>
      </w:r>
    </w:p>
    <w:p>
      <w:pPr/>
      <w:r>
        <w:rPr/>
        <w:t xml:space="preserve">Социально-психологические особенности подростков и молодежи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88.837; А19 Аверин, В. А. Психология детей и подростков : учеб. пособие. - 2-е изд., перераб. и доп. / В. А. Аверин. - Санкт-Петербург : Изд-во Михайлова В. А., 1998. - 379 с. (1571786 - ЧЗ)
88.836; Б43 Беличева, С. А. Сложный мир подростка / С. А. Беличева. – Свердловск : Сред.-Урал. кн. изд-во, 1984. - 129 с. (М-1192335 - ЧЗ)
88.834.023я73; К64 Кон, И. С. Психология юношеского возраста : проблемы формирования личности : [учеб. пособие для пед. ин-тов] / И. С. Кон. – Москва : Просвещение, 1979. - 175 с. (1002426 - ХР 1005340 - АБ 1005341 - ЧЗ)
88.834.02; П86 Психологические особенности самосознания подростка / [М. И. Боришевский и др.] ; под ред. М. И. Боришевского. – Киев : Вища шк., 1980. - 168 с. (1078179 - ХР)
88.834.022; П86 Психология современного подростка / [Д. И. Фельдштейн и др.] ; под ред. Д. И. Фельдштейна ; НИИ общ. и пед. психологии АПН СССР. – Москва : Педагогика, 1987. - 236 с. (1298866 – ХР 1300093 - ЧЗ)
88.834.023я7; Р18 Райс, Ф. Психология подросткового и юношеского возраста / Филип Райс, Ким Долджин ; пер. с англ. под науч. ред. Е. И. Николаевой. - 12-е изд. - Санкт-Петербург [и др.] : Питер, 2010. – 812 с. (1696393 - АБ)
Статьи
Воробьева, А. Е. Нравственное самоопределение разных социально-демографических групп молодежи / А. Е. Воробьева, А. Б. Купрейченко // Психологический журнал. - 2011. - Т. 32, N 1. - С. 22-33.
Пятаков, Е. Мировоззренческие проблемы подросткового и юношеского возраста / Е. Пятаков // Воспитательная работа в школе: деловой журнал заместителя директора по воспитательной работе. - 2011. - N 4. - С. 51-60.
Электронные ресурсы (с текстами документов можно поработать в Залах каталогов и электронных ресурсов на 3-м этаже библиотеки)
Китаева М. Физиологические и психологические особенности подростков 11-17 лет [Электронный ресурс] / М. Китаева, С. Русинова // Филология и культура = Philology and Culture. - Электрон. дан. - 2008. - N 15. - С. 77-80. - Режим доступа: http://elibrary.ru, регламентир. (15.11.2012).
Симонович, Н. Н. Психологические особенности социального самочувствия молодежи [Электронный ресурс] : дис. ... канд. психол. наук : 19.00.05 / Симонович Надежда Николаевна ; [место защиты: Гос. ун-т упр.]. – Электрон. дан. - Москва, 2007. - 184 с. – Режим доступа: http://elibrary.ru, регламентир. (15.11.2012).
Сорокоумова, Е. А. Психологические особенности нравственного развития современных подростков [Электронный ресурс] / Е. А. Сорокоумова // Инициативы XXI века. - Электрон. дан. - 2009. - N 1. - С. 41-45. – Режим доступа: http://elibrary.ru, регламентир. (15.11.2012).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