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№4261 () от 23 ноября 2012
</w:t>
      </w:r>
    </w:p>
    <w:p>
      <w:pPr/>
      <w:r>
        <w:rPr/>
        <w:t xml:space="preserve">Здравствуйте, необходимы статьи по теме "Федеративные отношения в современной России" (политология).
Здравствуйте, Мария. Предлагаем Вам библиографический список:
Статьи
Алмазова, Б. И. К вопросу о развитии федеративных отношений в современной России / Б. И. Алмазова // Право и политика. - 2009. - N 12. - С. 2438-2442.
Беляева, Е. С. Развитие федеративных отношений в России как фактор обеспечения национальных интересов / Е. С. Беляева // Регионология. - 2007. - N 1. - С. 16-26.
Будаев, К. А. О дальнейшем совершенствовании федеративных отношений в России / К. А. Будаев // Федерализм. - 2007. - N 3. - С. 45-54.
Васецкий, А. А. Автономные округа в системе федеративных отношений полиэтничной России / А. А. Васецкий, Н. В. Прядко // Личность. Культура. Общество. - 2008. - Т. 10, вып. 1. - С. 361-370.
Григорьева, А. В. К вопросу о развитии федеративных отношений в современной России / А. В. Григорьева // Право и политика. - 2009. - N 12. - С. 2421-2430.
Добрынин, Н. М. Реформа государственного управления в России как необходимость становления новых федеративных отношений : практика, специфика, закономерности / Н. М. Добрынин // Российский юридический журнал. - 2005. - N 3. - С. 17-25.
Зиновьев, А. И. Некоторые проблемы теории и практики становления федеративных отношений в России / А. И. Зиновьев // Юридическая мысль. - 2001. - N 6. - С. 27-35.
Миронюк, М. Г. Человеческое измерение федерализма: федералистские теории и тенденции развития федеративных отношений в России / М. Г. Миронюк // Полис. - 2003. - N 3 (май-июнь). - С. 98-108.
Собянин, С. С. Формирование правовых механизмов преодоления диспропорций регионального развития как этап совершенствования федеративных отношений в России / С. С. Собянин // Право и политика. - 2007. - N 1. - С. 46-52.
Станских, С. Н. Проблемы реформирования федеративных отношений в современной России / Станских С. Н., Фогельклу А. // Государственная власть и местное самоуправление. - 2005. - N 11. - С. 3-5.
Чертков, А. Н. Развитие договорного аспекта федеративных отношений в условиях современной России / А. Н. Чертков // Конституционное и муниципальное право. - 2007. - N 23. - С. 8-10.
См. также в архиве выполненных справок «Виртуального библиографа» ответы на запросы NN 167, 183, 2437.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2026-11-07T06:50:36+03:00</dcterms:created>
  <dcterms:modified xsi:type="dcterms:W3CDTF">2026-11-07T06:50:36+03:00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