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№4279 () от 27 ноября 2012
</w:t>
      </w:r>
    </w:p>
    <w:p>
      <w:pPr/>
      <w:r>
        <w:rPr/>
        <w:t xml:space="preserve">Помогите, пожалуйста подобрать литературу ( только актуальную!!!!) по теме "Учет кассовых операций в бюджетном учреждении"
Здравствуйте, Ксения. Предлагаем список литературы по Вашему запросу за последние 4 года:
Книги
65.052.247я73; П49 Полещук, Т. А. Бухгалтерский учет в бюджетных организациях : учеб. пособие / Т. А. Полещук, О. В. Митина. – Москва : Вуз. учеб. : ИНФРА-М, 2011. - 149 с. (1703421 - ЧЗ 1703422 - АБ)
65.052.247я73; П58 Попова, М. И. Бухгалтерский учет в бюджетных организациях : учеб.-практ. пособие : [для студентов высш. учеб. заведений, обучающихся по направлению 080105 (060400) "Финансы и кредит"] / М. И. Попова, И. И. Жуклинец. – Москва : Юрайт, 2011. - 594 с. (1706055 - ЧЗ 1706056 - АБ)
Статьи
Гвоздева, Н. Автоматизация сопоставления кассовых операций с данными Федерального казначейства / Н. Гвоздева // Финансы. - 2012. - N 2. - С. 36.
Король, В. Д. Уточнение кассовых операций / В. Д. Король // Бухгалтерский учет. - 2010. - N 7. - С. 111-114.
Коротких, А. Г. Учет кассовых операций в бюджетном учреждении / А. Г. Коротких // Бухгалтерский учет и налогообложение в бюджетных организациях. - 2011. - N 9. - С. 32-36.
Опальский, А. Ю. Кассовые операции бюджетного учреждения / А. Ю. Опальский // Бухгалтерский учет и налогообложение в бюджетных организациях. - 2010. - N 7. - С. 32-37.
Электронные ресурсы (с текстами документов можно поработать в залах каталогов и электронных ресурсов на 3-м этаже библиотеки)
Беляев, А. Особенности проведения проверки кассовых операций [Электронный ресурс] / Беляев А. // Бюджетные организации: бухгалтерский учет и налогообложение. - Электрон. дан. - 2009. - N 5. – Режим доступа: СПС «КонсультантПлюс» (28.11.2012).
Валова, С. Анализ нарушений в части ведения кассовых операций [Электронный ресурс] / С. Валова // Бюджетные учреждения: ревизии и проверки финансово-хозяйственной деятельности. - Электрон. дан. - 2010. - N 7. - С. 26-34. – Режим доступа: СПС «КонсультантПлюс» (28.11.2012).
Петренко, Е. А. Кассовые операции в бюджетном учете [Электронный ресурс] / Петренко Е. А. // Аудиторские ведомости. - Электрон. дан. - 2009. - N 8. – Режим доступа: СПС «КонсультантПлюс» (28.11.2012).
Смирнова, М. В. Учет наличных денежных средств и денежных документов [Электронный ресурс] / М. В. Смирнова // Советник бухгалтера бюджетной сферы. - Электрон. дан. - 2010. - N 2. - С. - 54-68. – Режим доступа: СПС «КонсультантПлюс» (28.11.2012).
Солнцева, А. Ведение кассовых операций в иностранной валюте [Электронный ресурс] / А. Солнцева // Бюджетные учреждения образования: бухгалтерский учет и налогообложение. - Электрон. дан. - 2009. - N 10. - С. 12-18. – Режим доступа: СПС «КонсультантПлюс» (28.11.2012).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2026-11-07T06:44:22+03:00</dcterms:created>
  <dcterms:modified xsi:type="dcterms:W3CDTF">2026-11-07T06:44:22+03:00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