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№4336 (Мурманск) от 6 декабря 2012
</w:t>
      </w:r>
    </w:p>
    <w:p>
      <w:pPr/>
      <w:r>
        <w:rPr/>
        <w:t xml:space="preserve">Помогите подобрать информацию: «Дубина народной войны»: партизанское движение в России в 1812 году. Спасибо!
Здравствуйте, Марина. Предлагаем Вам библиографический список:
Книги
63.3(2)521 ; Б95 Бычков, Л. Н. Крестьянское партизанское движение в Отечественной войне 1812 года / Л. Н. Бычков. - Москва : Госполитиздат, 1954. - 103 с. (246133 – ХР ; 251674 – ЧЗ ; 251677 – ХР ; 1482069 – ХР ; 1655920 – АБ) 
63.3(2)521 ; В65 Володин, П. М. Партизан Александр Фигнер, [1787-1813 гг.] / П. М. Володин. - Москва : Моск. рабочий, 1971. - 55 с. (М-703194 – ХР ; М-703192 – АБ ; М-703567 – АБ) 
63.3(2)521 ; Д13 Давыдов, Д. В. Военные записки / Д. В. Давыдов. – Москва : Воениздат, 1982. - 359 с. (1153256 – ХР ; 1180100 – АБ ; 1180101 – АБ)
63.3(2)521 ; М67 Митрошенкова, Л. В. Отечественная война 1812 года / Л. В. Митрошенкова, С. В. Львов, А. Л. Монахов. - Москва : Кучково поле, 2010. – 139 с. (Ф-1706971 – ХР ; Ф-1707029 – ХР) 
63.3(2)521 ; Р78 Ростунов, И. И. На Старой Смоленской дороге / И. И. Ростунов. - Москва : Воениздат, 1962. - 72 с. (М-440144 – ХР)
Статьи
Безотосный, В. Русские партизаны в 1812 году / В. Безотосный // Знание-сила. - 2011. - № 8. - С. 42-47.
Евланов, В. А. Действия партизан в Отечественную войну 1812 года / В. А. Евланов // Военно-исторический журнал. - 1987. - № 9. - С. 82-85. 
Попов, А. И. Набег отряда И. С. Дорохова на Смоленскую дорогу : [отечеств. война 1812 года. Партиз. движение] / А. И. Попов // Военно-исторический журнал. - 2002. - № 8. - С. 72-77.
Попов, А. Удивительные встречи / А. Попов // Знание-сила. - 2011. - № 8. - С. 48-53.
Электронные ресурсы (с текстами документов можно поработать в залах каталогов и электронных ресурсов на 3-м этаже библиотеки)
Борщ, А. А. Партизаны в отечественной войне 1812 года [Электронный ресурс] / А. А. Борщ // Научно-аналитический журнал Обозреватель - Observer. – Электрон. дан. - 2012. - . № 9. - С. 116-126. – Режим доступа: http://elibrary.ru, регламентир. (08.12.2012).
Половецкий, С. Д. Участие народных масс в войнах России: характерные черты и особенности (к 200-летию отечественной войны 1812 года) [Электронный ресурс] / С. Д. Половецкий // Вестник Екатерининского института. – Электрон. дан. - 2012. - № 2. - С. 115-118. – Режим доступа: http://elibrary.ru, регламентир. (08.12.2012).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2026-11-07T06:20:21+03:00</dcterms:created>
  <dcterms:modified xsi:type="dcterms:W3CDTF">2026-11-07T06:20:21+03:00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