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№4493 (Мурманск) от 28 января 2013
</w:t>
      </w:r>
    </w:p>
    <w:p>
      <w:pPr/>
      <w:r>
        <w:rPr/>
        <w:t xml:space="preserve">Можно подобрать литературу для написания курсовой работы по следующим вопросам: 1. Эволюция инфляции в России
2.Основные направления антиинфляционной политики в России
3. Прогноз инфляции на ближайшие годы и антиинфляционные меры по снижению ее темпов
Статьи за последние 5 лет
Добрый день, Елена. Предлагаем список литературы по Вашему запросу:
Статьи
Андрианов, В. Инфляция в мировой экономике и в России / В. Андрианов // Общество и экономика. - 2010. - № 7/8. - С. 117-198.
Васин, Л. А. Прогнозирование уровня инфляции в условиях нестабильности внешней среды / Л. А. Васин, В. В. Ростовцев // Финансы и кредит. - 2010. - № 43. - С. 25-28.
Голанд, М. Еще раз о природе российской инфляции и антиинфляционной политике денежных властей / М. Голанд // Российский экономический журнал. - 2010. - № 1. - С. 99-100.
Курьянов, А. М. Антиинфляционные аспекты денежно-кредитной и бюджетно-налоговой политики / А. М. Курьянов // Финансы. - 2009. - № 4. - С. 47-50.
Лукша, Н. Инфляция и денежно-кредитная политика / Н. Лукша // Экономическое развитие России. - 2012. - Т. 19, № 8 ; Т. 19, № 9 ; Т. 19, № 10. - С. 26-29
Фетисов, Г. Г. К использованию немонетарных методов антиинфляционной политики / Г. Г. Фетисов // Российский экономический журнал. - 2011. - № 6. - С. 32-45.
Электронные ресурсы (с текстами документов можно поработать в залах каталогов и электронных ресурсов на 3-м этаже библиотеки)
Голанд, М. Еще раз о природе российской инфляции и антиинфляционной политике денежных властей [Электронный ресурс] / Голанд М. // Российский экономический журнал. - Электрон. дан. - 2010. - № 1. - С. 99-100. - Режим доступа: http://elibrary.ru/, регламентир. (29.01.2013).
Кольцова, Л. А. Методы антиинфляционной политики правительства, тенденции колебаний инфляции в России [Электронный ресурс] / Кольцова Л. А. // Актуальные проблемы гуманитарных и естественных наук. - Электрон. дан. - 2011. - № 4. - С. 87-89. - Режим доступа: http://elibrary.ru/, регламентир. (29.01.2013).
Семенов, С. Инфляция: оценка, моделирование и ожидания [Электронный ресурс] / С. Семенов // Бухгалтерия и банки.- Электрон. дан. - 2011. - № 7. - С. 43-48. - Режим доступа: СПС «Консультант Плюс» (29.01.2013).
Синева, М. Б. Антиинфляционная политика государств (вчера и сегодня) [Электронный ресурс] / Синева М. Б. // Вестник Саратовского гос. социально-эконом. университета.- Электрон. дан. - 2009. - № 4. - С. 172-174. - Режим доступа: http://elibrary.ru/, регламентир. (29.01.2013).
Сухарев, О. С. Финансовая политика государства: концептуальные подходы к ее организации [Электронный ресурс] / О. С. Сухарев // Финансовый вестник: финансы, налоги, страхование, бухгалтерский учет. - Электрон. дан. - 2010. - № 9. - С. 3-15. - Режим доступа: СПС «Консультант Плюс» (29.01.2013).
Чалых, Е. В. Инфляция: сущность, факторы и пути снижения в России [Электронный ресурс] / Чалых Е. В. // Армия и общество. - Электрон. дан. - 2009. - № 3. - С. 99-105. - Режим доступа: http://elibrary.ru/, регламентир. (29.01.2013).
См. в Архиве выполненных справок «Виртуального библиографа» ответы на запросы № № 1311, 2663, 3166, 3627.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2026-11-07T04:54:10+03:00</dcterms:created>
  <dcterms:modified xsi:type="dcterms:W3CDTF">2026-11-07T04:54:10+03:00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