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№4498 (Мурманск) от 29 января 2013
</w:t>
      </w:r>
    </w:p>
    <w:p>
      <w:pPr/>
      <w:r>
        <w:rPr/>
        <w:t xml:space="preserve">Здравствуйте!Есть ли в фондах библиотеки книга Бестужев- Лада  Современные концепции уровня,качества и образа жизни, М. ,1978.
Здравствуйте, Людмила. В нашей библиотеке, к сожалению, нет интересующей Вас книги.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mba@mgounb.ru):
Современные концепции уровня, качества и образа жизни : [сб. статей] / АН СССР, Ин-т социол. исслед., Сов. социол. ассоц. ; [отв. ред. И. В. Бестужев-Лада, Н. М. Блинов]. - Москва : Ин-т социол. исслед., 1978. - 199 с.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2026-11-07T04:54:10+03:00</dcterms:created>
  <dcterms:modified xsi:type="dcterms:W3CDTF">2026-11-07T04:54:10+03:00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