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№4579 (Мурманск) от 26 февраля 2013
</w:t>
      </w:r>
    </w:p>
    <w:p>
      <w:pPr/>
      <w:r>
        <w:rPr/>
        <w:t xml:space="preserve">Здравствуйте, помогите подобрать для курсовой работы по налогам литературу на тему"Налоговое регулирование предпринимательской деятельности в Российской Федерации"
Здравствуйте, Камола. Предлагаем список литературы по Вашему запросу:
Книги
65.290я73; Б53 Беспалов, М. В. Особенности развития предпринимательской деятельности в условиях современной России : учеб. пособие / М. В. Беспалов. – Москва : ИНФРА-М, 2011. - 232 с. (1710397 - ЧЗ 1710398 - АБ)
65.261.411.1я73; К71 Косов, М. Е. Налогообложение предпринимательской деятельности : теория и практика : учебник / М. Е. Косов, Л. А. Крамаренко, [Эриашвили Н. Д.]. – Москва : ЮНИТИ-ДАНА, 2012. - 431 с. (1711824 - ЧЗ)
65.290.31я73; М19 Малое предпринимательство: организация, управление, экономика : учеб. пособие / В. Я. Горфинкель и др.] ; под ред. В. Я. Горфинкеля. – Москва : Вуз. учеб. ; ИНФРА-М, 2011. - 347 с. (1703816 - ЧЗ 1703817 - АБ)
65.261.411.11; Н40 Невская, М. А. Малое предпринимательство : взаимоотношения с финансовыми и налоговыми органами : практ. пособие / М. А. Невская, К. В. Сибикеев ; Изд.-торговая корпорация "Дашков и К". – Москва : Дашков и К, 2011. - 226 с. (1702859 - АБ)
65.290я73; О-64 Организация предпринимательской деятельности : учебник / [А. И. Базилевич и др.] ; под ред. В. Я. Горфинкеля. - Москва : Проспект, 2012. - 544 с. : ил., табл. (1709816 - ЧЗ)
67.404.91; Х15 Хаймович, М. И. Бизнес в Российской Федерации: правовые и налоговые проблемы / М. И. Хаймович, Д. Д. Хаймович. – Москва : РИОР ; ИНФРА-М, 2012. - 529 с. (1713211 - ХР)
Статьи
Беспалов, М. В. Развитие предпринимательской деятельности на основе построения эффективной налоговой политики в условиях нестабильной экономики / М. В. Беспалов // Финансы и кредит. - 2009. - № 43. - С. 45-53.
Зарипова, Н. Д. Налоговое регулирование деятельности малого предпринимательства в России / Н. Д. Зарипова // Международный бухгалтерский учет. - 2011. - № 25. - С. 45-56.
Ким, В. М. О роли налогообложения в развитии малого и среднего предпринимательства : [о заседании "круглого стола"] / В. М. Ким // Финансы. - 2008. - № 11. - С. 32-34.
Насырова, В. И. Специальные налоговые режимы как инструмент налогового регулирования малого предпринимательства / В. И. Насырова // Финансы и кредит. - 2012. - № 13. - С. 54-62.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2026-11-06T21:15:32+03:00</dcterms:created>
  <dcterms:modified xsi:type="dcterms:W3CDTF">2026-11-06T21:15:32+03:00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