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№4634 (Мурманск) от 14 марта 2013
</w:t>
      </w:r>
    </w:p>
    <w:p>
      <w:pPr/>
      <w:r>
        <w:rPr/>
        <w:t xml:space="preserve">Анализ произведений о родном крае (т.е. Мурманской области, о Севере) для детей старшего дошкольного возраста.
Здравствуйте, Дарья. Предлагаем Вам библиографический список:
Книги
80М ; А43 Актуальные вопросы современной филологии и культурологии : материалы науч.-практ. конф. студентов и аспирантов Фак. филологии и журналистики, 20-27 апр. 2010 г. / [редкол.: И. Л. Гарбар (отв. ред.) и др.]. - Мурманск : Мурм. гос. пед. ун-т, 2010. - 141 с. : ил. – Из содерж.: Опозиция земля-море в поэзии Кольского Севера (на материале произведений В. А. Смирнова и Н. В. Колычева) / В. Л. Колычева. - С. 48-50. (Ф-1699627 - ХР-ООЭ Ф-1699628 - ХР-ООЭ)
74.102.4кр ; А43 Актуальные проблемы речевого и лингвистического развития детей и подростков : материалы регион. науч.-практ. семинара, [г. Мурманск], 24-25 нояб. 2011 г. / [редкол.: А. А. Смага (отв. ред.) и др.]. - Мурманск : Мурм. гос. гуманитар. ун-т, 2011.Т. 1. - 2011. - 81 с. : табл. - Из содерж.: Художественные произведения писателей Заполярья как средство развития речи детей / Воробьева Ю. Б. - С. 49-50 (1710155 - ХР-ООЭ 1710156 - ХР-ООЭ 1710157 - ХР- ООЭ)
74.200М ; В77 Воспитательная работа в начальной школе: идеи, опыт, перспективы / М-во образования Рос. Федерации, Мурм. гос. пед. ун-т, Мурм. отд-ние Акад. пед. и социал. наук, Ком. по образованию администрации Мурм. обл. - Мурманск : Мурм. гос. пед. ун-т, 2003.Т. 1 : Материалы региональной науч.-практ. конф., 24-25 марта 2003 г. / [отв. ред. - И. А. Мещерова ; редкол.: Трипольский Р. И. и др.]. - 132 с. : ил. (1694714 – ХР)
83.3(2=Рус)6кр ; М31 Масловские чтения (5; 2006; Мурманск). V Масловские чтения : сб. науч. ст. / [редкол.: Н. Г. Благова (науч. ред.) и др.]. - Мурманск : Мурм. гос. пед. ун-т, 2007. - 270 с. - Из содерж.: Произведения о Кольском Севере на уроках литературы / Ю. В. Башкирова. - С. 120-122. (1648633 - ХР-Обяз.экз. 1648634 – ХР)
83.3(2=Рус)6кр ; М31 Масловские чтения (7; 2008; Мурманск). VII Масловские чтения : сб. науч. ст. : [в 2 ч. / редкол.: Н. Г. Благова (науч. ред. ) и др.]. - Мурманск : Мурм. гос. пед. ун-т, 2009.Ч. 1. - 204 с. : табл. - Из содерж.: Образы Терского берега в произведениях поэтов Мурмана / М. Е. Чугунова. - С. 89-91 ; Тема леса в творчестве поэтов Кольского Севера / Т. Л. Девяткова. - С. 100-103. (1684275 - ХР-Обяз.экз. 1684276 - ХР-Обяз.экз. 1684277 - ХР-Обяз.экз. 1684278 – ОКСЛ)
83.3(2=Рус)6кр ; М31 Масловские чтения (9; 2010; Мурманск). IX Масловские чтения, [Мурманск, 15-18 дек. 2010 г.]. : сб. науч. ст. / [редкол.: Н. Г. Благова (науч. ред.), П. В. Федоров (отв. сост. )]. - Мурманск : Мурм. гос. гуманитар. ун-т, 2011.Ч. 1. - 2011. - 206 с. – Из содерж.: Преемственность в преподавании литературы Кольского края как части мировой литературы в начальной и средней школе / Г. Н. Степанова, Н. В. Туркова. - С. 91-95. (1710551 - ХР-ООЭ 1710552 - ХР-ООЭ 1710553 - ХР-ООЭ)
74.26кр ; Н35 Национально-региональный компонент государственных образовательных стандартов по предметам гуманитарного цикла: проблемы, поиски, находки : материалы обл. науч.-практ. конф. учителей, 26-27 апр. 1994 г. - Мурманск : Мурм. обл. науч.-метод. центр системы образования, 1994. – 177 с. (1694716 – ХР)
74.04(2)кр ; Р32 Региональный компонент в системе непрерывного образования : тезисы докл. на науч.-практ. конф., 4-8 апр. 1994 г. : (сборник) / [редкол.: Л. С. Беляева, Г. Г. Хамов ( отв. ред.)]. - Мурманск : Мурм. гос. пед. ин-т, 1994. - 103 с. – Из содерж.: Художественное слово о Кольском Севере, аспекты лингвистического анализа / О. Д. Родченко. - С. 12. (1694717 – ХР)
74.268.12 кр ; Р61 Родченко, О. Д. Художественное слово о Кольском Севере : лингвист. аспект : пособие для учителя по регион. спецкурсу. - Мурманск : науч.-изд. центр "Пазори", 1997. - 135 с. (1553434 - ХР-Обяз.экз. 1559204 - ХР 1559205 – ХР 1559206 - ХР 1559207 - ОКСЛ 1559208 - ОКСЛ 1561770 – ХР)
63.3(2Рос-4Мур)кр ; У93 Ушаковские чтения (7; 2010; Мурманск). VII Ушаковские чтения, [Мурманск, 11-13 марта 2010 г.] : сб. науч. ст. / [редкол.: Ю. П. Бардилева (науч. ред.) и др.]. - Мурманск : Мурм. гос. гуманитар. ун-т, 2011. - 291 с. : ил. - Библиогр. в подстроч. примеч. и в конце ст. – Из содерж.: Критический анализ литературных произведений о снеге и лавинах Хибин / О. Б. Ржевская. - С. 188-192. (1703099 - ХР-ООЭ 1703100 - ХР-ООЭ)
Дополнительную информацию Вы можете получить в отделе краеведения.
С уважением, главный библиограф отдела краеведения О. Н. Фролова.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2026-11-06T18:57:01+03:00</dcterms:created>
  <dcterms:modified xsi:type="dcterms:W3CDTF">2026-11-06T18:57:01+03:00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