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№4706 (Мурманская область) от 29 марта 2013
</w:t>
      </w:r>
    </w:p>
    <w:p>
      <w:pPr/>
      <w:r>
        <w:rPr/>
        <w:t xml:space="preserve">Здравствуйте, помогите пожалуйста подобрать литературу на тему курсовой работы:  Инвестиционная привлекательность отраслей и регионов.
Здравствуйте, Карина. Предлагаем список литературы по Вашему запросу. Издания можно заказать через межбиблиотечный абонемент, обратившись в ближайшую библиотеку по месту жительства, работы, учебы:
Книги
65.263-24я72; К70 Корчагин, Ю. А. Инвестиции и инвестиционный анализ : [учебник] / Ю. А. Корчагин, И. П. Маличенко. - Ростов-на-Дону : Феникс, 2010. - 605 с. (1701096 - ЧЗ).
65.263.23; Т88 Турлай, И. С. Влияние региональной экономической интеграции на привлечение прямых иностранных инвестиций : (теорет., методол., эмпир. аспекты) : монография / И. С. Турлай. – Москва : ИНФРА-М, 2012. - 146 с. (1719369 - ХР).
Статьи
Гаджиев, Ю. А. Экономика северных регионов России: инвестиции в основной капитал / Ю. А. Гаджиев, В. И. Акопов, Т. С. Крестовских // Проблемы прогнозирования. - 2012. - № 5. - С. 86-99.
Закатова, В. Методики и практики оценки привлекательности инвестиционного климата / В. Закатова // Государственная служба. - 2012. - № 2. - С. 49-51.
Мануйленко, В. В. Реализация методики оценки инвестиционной привлекательности региона и основные направления ее повышения / В. В. Мануйленко // Финансы и кредит. - 2012. - № 17. - С. 42-49.
Матвиенко, И. И, Методика определения инвестиционной привлекательности муниципальных образований региона / И. И. Матвиенко, Л. А. Чижова, А. Г. Тутыгин // Экономика и управление : рос. науч. журн. - 2012. - № 2. - С. 81-87.
Мисько, О. Н. Институциональные аспекты инвестиционной привлекательности региона (на примере Санкт-Петербурга) / О. Н. Мисько // Экономика и управление : рос. науч. журн. - 2012. - № 4. - С. 29-33.
Фраймович, Д. Методика определения инвестиционной привлекательности сельского хозяйства / Д. Фраймович // Государственная служба. - 2012. - № 4. - С. 107-110.
Электронные ресурсы (с текстами документов можно поработать в залах каталогов и электронных ресурсов на 3-м этаже библиотеки).
Грибков, А. Б. Инвестиционная привлекательность региона [Электронный ресурс] : дис.канд. экон. наук : 08.00.05 / Грибков Андрей Борисович. - Электрон. дан. - Москва, 2006. - 158 с. : ил. - Режим доступа: http://sigla.rsl.ru, регламентир. (30.03.2013).
Ломаза, З. М. Оценка совокупной инвестиционной привлекательности региона и отрасли экономики : на материалах Сев.-Зап. федер. округа [Электронный ресурс] : дис.канд. экон. наук : 08.00.05 / Ломаза Зинаида Михайловна. - Электрон. дан. - Санкт-Петербург, 2009. - 171 с. - Режим доступа: http://sigla.rsl.ru, регламентир. (30.03.2013).
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2026-11-06T16:24:22+03:00</dcterms:created>
  <dcterms:modified xsi:type="dcterms:W3CDTF">2026-11-06T16:24:22+03:00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