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№4726 (Мурманская область) от 3 апреля 2013
</w:t>
      </w:r>
    </w:p>
    <w:p>
      <w:pPr/>
      <w:r>
        <w:rPr/>
        <w:t xml:space="preserve">Здравствуйте, нужна литература по теме: История взаимодействия коренного и пришлого населения Севера в музейной экспозиции. Настя.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85.126.6; Г61 Головные уборы Русского Севера в собрании государственного музейного объединения "Художественная культура Русского Севера" : каталог / [авт. вступ. ст., сост. Г. А. Григорьева]. - Архангельск : Правда Севера, 1999. - 152 с. : ил. (1592216 - ИСК).
85.103(2Р=Рус)-69; К62 Кольцова, Т. М. Искусство Холмогор XVI-XVIII веков / Т. М. Кольцова. - Москва : Север. паломник, 2009. - 644 с. : ил. (Ф-1699260 - ХР).
83.3(2=Рус)6-02М; Л64 Литература и культура Кольского и Европейского Севера второй половины XX - начала XXI века : [сб. науч. ст. и материалов семинара] / [отв. ред.: Пожидаева О. В., Наумлюк М. В.]. - Мурманск : Мурм. гос. гуманит. ун-т, 2011. - 108 с. : ил., портр. (Ф-1702500 - ХР-ООЭ ; Ф-1705197 - ХР-ООЭ ; Ф-1705198 - ХР-ООЭ ; Ф-1705372 - ОКСЛ).
79.1я43; М89 Музеи в северном измерении : сб. докл. по итогам Второй Междунар. науч.-практ. конф., Петрозаводск, 21-24 окт. 2011 г. / [редкол.: М. Л. Гольденберг и др.]. - Петрозаводск : Карел. науч. центр РАН, 2012. - 175 с. : ил., карты. (1717203 - ХР).
63.3(21)я43кр; Р76 Российская наука и освоение Евро-Арктического Севера: история, перспективы : всерос. конф. молодых учен. [сб. материалов конф., 26-29 сент. 2012 г., Мурманск / редкол. : Д. П. Беляев (отв. ред.), А. А. Челтыбашев (отв. сост.) и др.]. - Мурманск : Мурм. гос. гуманитар. ун-т, 2012. - 263 с. : ил., табл. (1722521 - ХР-ООЭ ; 1722522 - ХР-ООЭ ; 1722523 - ХР-ООЭ).
85.126.6; Т48 Ткани и одежда Поморья в собрании Соловецкого государственного историко-архитектурного и природного музея-заповедника : каталог / [авт. вступ. ст., сост. Г. А. Григорьева]. - Архангельск : Правда Севера, 2000. - 280 с., [8] л. ил. (1592029 - ИСК).
Статьи
Вехов, Н. В. Музей "Малые Корелы": об этом уникальном собрании памятников русского деревянного зодчества под открытым небом / Николай Владимирович Вехов // Московский журнал. История государства Российского. - 2012. - № 9 (261). - С. 32-43.
Гришин, С. Е. Ямал - территория открытий : древ. цивилизации и современность "края земли" / С. Е. Гришин, Н. В. Федорова // Наше наследие. - 2004. - № 72. - С. 170-175.
Ларионов, С. Хранилище исторической памяти / С. Ларионов // Север. - 2012. - № 9/10. - С. 222-225.Мочалова, В. Мир северной деревни / В. Мочалова // Искусство: уч.-метод. газ. для учителей МХК, музыки и ИЗО. - 2007. - 1-15 сент. (№ 17). - С. 19.
Огрызко, В. Поклон народам Севера / В. Огрызко // Мир севера. - 2011. - № 5/6. - С. 50-66.Расторгуева, О. Чукотка - большая и маленькая / О. Расторгуева // Мир музея. - 2011. - № 12. - С. 42-44.
Самсонова, Р. В. Информационно-выставочная деятельность ЦУНБ имени Н. А. Некрасова по пропаганде книжного фонда коренных малочисленных народов Севера, Сибири и Дальнего Востока Российской Федерации : [доклад] / Р. В. Самсонова // Информационный бюллетень Российской библиотечной ассоциации. - 2010. - № 54. - С. 80-81.
Шнирельман, В. А. В поисках самобытности: у истоков советского мультикультурализма / В. А. Шнирельман // Неприкосновенный запас: дебаты о политике и культуре. - 2011. - № 4. - С. 149-166.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2026-11-06T15:52:46+03:00</dcterms:created>
  <dcterms:modified xsi:type="dcterms:W3CDTF">2026-11-06T15:52:46+03:00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