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№4752 (Мурманск) от 8 апреля 2013
</w:t>
      </w:r>
    </w:p>
    <w:p>
      <w:pPr/>
      <w:r>
        <w:rPr/>
        <w:t xml:space="preserve">Здравствуйте, помогите пожалуйста подобрать литературу к курсовой работе на тему "использование дидактических игр в системе коррекционно-педагогического обучения дошкольников с зпр".
спасибо!!
Здравствуйте, Катя. Предлагаем Вам библиографический список:
Книги
74.3 ; Б26 Баряева, Л. Б. Обучение сюжетно-ролевой игре детей с проблемами интеллектуального развития : учеб.-метод. пособие / Л. Б. Баряева, А. Зарин. – Санкт-Петербург : Изд-во РГПУ, 2001. - 414 с. - (Коррекционная педагогика). - Библиогр.: с. 400-412. (1612364 – ХР ; 1612365 – ЧЗ). 
74.3 ; К29 Катаева, А. А. Дидактические игры и упражнения в обучении умственно отсталых дошкольников : кн. для учителя / А. А. Катаева, Е. А. Катаева. - Москва : Бук-мастер, 1993. - 191 с. л. ил. : ил. (1529340 – МЕД). 
74.3 ; С17 Слепович, Е. С. Игровая деятельность дошкольников с задержкой психического развития / Е. С. Слепович. – Москва : Педагогика, 1990. - 94 с. - (Образование. Педагогические науки. Дефектология: ОПН). - Библиогр.: с. 92-95. (1429528 – ХР). 
74.3 ; С84 Стребелева, Е. А. Коррекционно-развивающее обучение детей в процессе дидактических игр : пособие для учителя-дефектолога / Е. А. Стребелева. - Москва : ВЛАДОС, 2008. - 256 с. : ил. - (Коррекционная педагогика). (1679366 – ЧЗ).
88.84 ; Ш64 Широкова, Г. А. Практикум для детского психолога : [коррекц. игры. Дет. конфликтология. Развивающие занятия] / Г. А. Широкова, Е. Г. Жадько. - Изд. 8-е. - Ростов-на-Дону : Феникс, 2011. - 315 с. : ил. - (Серия "Психологический практикум"). - Библиогр.: с. 303-307 и в подстроч. примеч. (1701040 – МЕД).
Статьи
Бабкина, Н. В. "Мы вместе" : странички для занятий с детьми : игры со словами / Н. В. Бабкина ; худож. И. Г. Тугайбей // Воспитание и обучение детей с нарушениями развития. - 2010. - № 5. - С. 1-16 вкл. : цв. ил.
Локтева, Е. В. Содержание работы по формированию социально-коммуникативных навыков у старших дошкольников с ЗПР / Е. В. Локтева // Воспитание и обучение детей с нарушениями развития. - 2007. - № 3. - С. 27-35. - Библиогр.: с. 35.
 Смирнова, С. Б. Особенности музыкального воспитания дошкольников с ЗПР / С. Б. Смирнова, О. А. Тихонова, Н. А. Полетаева // Воспитание и обучение детей с нарушениями развития. - 2006. - № 3. - С. 69-75.
Электронный ресурс (с текстом документа можно поработать в залах каталогов и электронных ресурсов на 3-м этаже библиотеки)
Коровякова, О. В. Формирование и развитие диалогической речи дошкольников старшего возраста с задержкой психического развития в процессе беседы по картинке [Электронный ресурс] / Коровякова О. В., Кубасов А. В. // Специальное образование. – Электрон. дан. - 2011. - № 4. - С. 43-49. – Режим доступа: http://elibrary.ru, регламентир. (08.04.2013).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Актуальные проблемы специального и интегрированного образования : материалы Междунар. науч.-практ. конф., г. Волгоград, 26 дек. 2011 г. / [сост.: Е. А. Лапп и др.]. - Волгоград : Изд-во Волгогр. гос. ун-та, 2011. - 243 с. - Библиогр. в конце ст. – Из содерж.: Организационно-педагогические условия социализации детей с ограниченными возможностями дошкольного возраста посредством музыкально-дидактических игр / С. Ф. Разуваева, Н. А. Гуменюк. - С. 196-208.
Катаева, А. А. Дидактические игры в обучении дошкольников с отклонениями в развитии : пособие для учителя / А. А. Катаева, Е. А. Стребелева. - Москва : ВЛАДОС, 2001. - 219 с. : ил. - (Коррекционная педагогика).
Дмитриева, Е. Е. Коррекция коммуникативной деятельности у старших дошкольников с задержкой психического развития / Е. Е. Дмитриева // Воспитание и обучение детей с нарушениями развития. - 2004. - № 6. - С. 11-17.
Педагогическое образование: традиции, инновации, поиски, перспективы : междунар. заоч. науч.-практ. конф. (Шадринск, 10 дек. 2010 г.) : [сб. ст. / отв. ред.: Касьянова Л. Г.]. - Шадринск : Шадр. дом печати, 2011. - 379 с. - Библиогр. в конце ст. – Из содерж.: Особенности использования дидактической игры и руководство ею в процессе обучения дошкольников с задержкой психического развития / Л. Ю. Андрюкова. - С. 361-366.
Специальные коррекционно-развивающие технологии в работе с детьми, имеющими ограниченные возможности здоровья : материалы конф. "Чтения Ушинского" / М-во образования и науки Рос. Федерации, ГОУ ВПО "Ярослав. гос. пед. ун-т им. К. Д. Ушинского" ; [отв. ред. Н. В. Новоторцева и др.]. - Ярославль : Изд-во ЯГПУ, 2008. - 263 с. - Библиогр. в конце ст. - Из содерж.: Дидактическая игра как средство развития внимания детей старшего дошкольного возраста с ЗПР.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2026-10-16T14:06:56+03:00</dcterms:created>
  <dcterms:modified xsi:type="dcterms:W3CDTF">2026-10-16T14:06:56+03:00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