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№4760 (Мурманская область) от 9 апреля 2013
</w:t>
      </w:r>
    </w:p>
    <w:p>
      <w:pPr/>
      <w:r>
        <w:rPr/>
        <w:t xml:space="preserve">Нормативные акты: понятие и классификация. Спасибо.
Здравствуйте, Михаил.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67.99(2Рос); С40 Систематизация законодательства в Российской Федерации / [А. С. Пиголкин и др.] ; под ред. А. С. Пиголкина. – Санкт-Петербург : Юрид. центр пресс, 2003. - 380 с. (1626450 - ХР).
Статьи
Гайворонская, Я. В. Проблемы теории правовых актов / Я. В. Гайворонская // Известия вузов. Правоведение. - 2008. - № 4. - С. 218-230.
Гущина, И. Локальный нормативный акт / И. Гущина // Служба кадров и персонал. - 2010. - № 1. - С. 88-95.
Джоусе-Иванина, М. К вопросу о классификации нормативно-правовых актов / М. Джоусе-Иванина // Вестник Московского университета. Сер. 11, Право. - 2010. - № 2. - С. 86-97.
Панова, И. В. О нормативном правовом акте / Панова И. В. // Вестник Высшего арбитражного суда Российской Федерации. - 2009. - Т. 199, № 6. - С. 57-73.
Хныкин, Г. В. Понятие, признаки и классификация локальных нормативных актов, содержащих нормы трудового права / Г. В. Хныкин // Законодательство. - 2004. - № 11. - С. 42-47.
Электронные ресурсы (с текстами документов можно поработать в Залах каталогов и электронных ресурсов на 3-м этаже библиотеки)
Богатова, О. В. Нормативный правовой акт как источник права [Электронный ресурс] : теорет. аспект : дис.канд. юрид. наук : 12.00.01 / Богатова Оксана Викторовна. - Электрон. дан. - Москва, 2004. - 185 с. – Режим доступа: http://diss.rsl.ru, регламентир. (10.04.2013).
Джоусе-Иванина, М. Нормативно-правовой акт в системе источников российского права [Электронный ресурс] : дис.канд. юрид. наук : 12.00.01 / Джоусе-Иванина Мария. – Электрон. дан. - Москва, 2010. - 182 с. – Режим доступа: http://diss.rsl.ru, регламентир. (10.04.2013).
Мамонтова, О. В. Модернизация системы нормативных правовых актов Российской Федерации [Электронный ресурс] : дис.канд. юрид. наук : 12.00.01 / Мамонтова Олеся Васильевна ; [место защиты: Моск. гос. юрид. акад. им. О. Е. Кутафина]. - Электрон. дан. - Москва, 2010. - 224 с. - Режим доступа: http://diss.rsl.ru, регламентир. (10.04.2013).
Ордина, О. Н. Понятие, признаки и классификация нормативных правовых актов федеральных органов исполнительной власти России [Электронный ресурс] / Ордина О. Н. // Lex Russica = Русский закон. - Электрон. дан. - 2010. - № 6. - С. 1276-1290. – Режим доступа: http://elibrary.ru, регламентир. (09.04.2013).
Следующую статью можно также заказать через межбиблиотечный абонемент из фондов других библиотек страны:
Галимов, А. Г. Понятие нормативного правового акта в юридической науке и практике в контексте принципа законности / Галимов А. Г. // Вестник экономики, права и социологии. - 2012. - № 4. - С. 122-125.
С уважением, главные библиографы Центральной справочной службы О. В. Уринцова,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2026-11-06T14:39:31+03:00</dcterms:created>
  <dcterms:modified xsi:type="dcterms:W3CDTF">2026-11-06T14:39:31+03:00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