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№4798 (Мурманск) от 17 апреля 2013
</w:t>
      </w:r>
    </w:p>
    <w:p>
      <w:pPr/>
      <w:r>
        <w:rPr/>
        <w:t xml:space="preserve">Здравствуйте, помогите, пожалуйста, подобрать литературу для диплома к главе: "Детерминанты преступного нарушения правил дорожного движения и эксплуатации транспортных средств". Спасибо!
Здравствуйте, Кристина. Предлагаем Вам библиографический список:
Книги
67.408.1 ; Ж87 Жулев, В. И. Ответственность участников дорожного движения : практ. пособие / В. И. Жулев. - Москва : Юристъ, 1997. - 158 с. – Из содерж.: Причины ДТП и сопровождающие их факторы (условия). – С. 53-59. (1553848 – ЧЗ) 
67.5я73 ; К82 Криминология : [учеб. для вузов по специальности "Правоведение" / Кондрашков Н. Н. и др. ; отв. ред. Б. В. Коробейников и др.]. - Москва : Юрид. лит., 1988. – 383 с. – Из содерж.: Гл. XVIII, 5. Особенности криминологической характеристики автотранспортных преступлений, их причин и мер предупреждения. (1330066 – ХР)
34С5 ; З-88 Зотов, Б. Л. Расследование и предупреждение автотранспортных происшествий / Б. Л. Зотов. - Москва : Юрид. лит., 1972. - 190 с. : черт. – Из содерж.: Гл. 1, 3. Причины нарушений, совершаемых водителями машин ; Гл. 1, 4. Причины нарушений, совершаемых пешеходами и иными участниками движения. (721335 – ХР)
Статьи
Ермаков, Ф. Х. Безопасность проезда нерегулируемого перекрестка, или Кто должен проехать первым через нерегулируемый перекресток, или К установлению причины ДТП на нерегулируемом перекрестке / Ф. Х. Ермаков // Юридический мир. - 2010. - № 11. - С. 16-21.
Козловская, Е. Дорожно-транспортные происшествия с участием детей дошкольного возраста : причины и условия, способствующие их возникновению / Е. Козловская // Дошкольное воспитание. - 2011. - № 10. - С. 4-8.
Романенко, Р. Техническое состояние автомобилей и аварийность / Р. Романенко // Охрана труда и социальное страхование. - 2012. - № 1. - С. 58-61 : 2 диагр.
Электронные ресурсы (с текстами документов можно поработать в залах каталогов и электронных ресурсов на 3-м этаже библиотеки)
Антонян, Ю. М. Проблемы неосторожной преступности [Электронный ресурс] / Антонян Ю. М. // Вестник Воронежского института МВД России. – Электрон. дан. - 2011. - № 1. - С. 4-9. – Режим доступа: http://elibrary.ru, регламентир. (17.04.2013).
Гумеров, И. А. Криминологическая характеристика преступного нарушения правил дорожного движения и эксплуатации транспортных средств и его предупреждение [Электронный ресурс] : дис. ... канд. юрид. наук : 12.00.08 / Гумеров Ильдар Анварович. – Электрон. дан. - Казань, 2004. - 201 с. : ил. - Из содерж.: 1. Социально-экономические и социально-психологические факторы как основные детерминанты преступного нарушения правил дорожного движения и эксплуатации транспортных средств. – С. 31-37. - Режим доступа: http://sigla.rsl.ru, регламентир. (17.04.2013).
Неверов, В. И. Нарушение правил дорожного движения и эксплуатации транспортных средств [Электронный ресурс] : уголов.-правовое и криминол. исслед. : дис. ... канд. юрид. наук : 12.00.08 / Неверов Виталий Иванович. – Электрон. дан. - Саратов, 2006. - 243 с. - Из содерж.: Гл. 2, 2.2. Детерминанты преступлений против автотранспортной безопасности. – С. 149-169. - Режим доступа: http://sigla.rsl.ru, регламентир. (17.04.2013).
Смирнов, Д. В. Уголовно-правовая и криминологическая характеристика нарушения правил дорожного движения и эксплуатации транспортных средств [Электронный ресурс] : дис. ... канд. юрид. наук : 12.00.08 / Смирнов Денис Вячеславович. – Электрон. дан. - Москва, 2004. - 196 с. - Из содерж.: Гл. 2, 2. Детерминанты преступного нарушения правил дорожного движения и эксплуатации транспортных средств. – С. 101-132. - Режим доступа: http://sigla.rsl.ru, регламентир. (17.04.2013).
Поиск книг рекомендуем провести самостоятельно в Электронном каталоге на сайте нашей библиотеки. .
Предлагаем Вам также ознакомиться с ответами №№ 6536, 6754, 11799 в архиве выполненных запросов виртуальной справочной службы КОРУНБ.
Следующие издания Вы можете заказать из других библиотек 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Криминология и профилактика преступлений : учеб. пособие / [Г. Н. Горшенков и др.] ; под общ. ред. В. П. Сальникова ; МВД России, С.-Петерб. ун-т, Акад. права, экономики и безопасности жизнедеятельности. – Санкт-Петербург : Фонд "Ун-т" : МВД России. С.-Петерб. ун-т, 2001. – 220 с. - (Серия "Учебники для вузов, специальная литература"). - Библиогр. в начале тем. – Из содерж.: Тема 4. Детерминанты преступности. – С. 47-56 ; Тема 15. Криминологическая характеристика и профилактика преступлений, совершаемых по неосторожности. – С. 150-159.
Криминология и профилактика преступлений : [учеб. для вузов МВД СССР / Алексеев А. И. и др.] ; под ред. А. И. Алексеева ; МВД СССР, Моск. высш. шк. милиции. - Москва : МВШМ, 1989. - 430 с. – Из содерж.: Гл. XVII, 3. Причины и условия дорожно-транспортных преступлений и происшествий. – С. 400-401.
Никитас, Д. А. Особенности личности виновного участника дорожно-транспортного преступления / Д. А. Никитас // Российский следователь. - 2006. - № 8. - С. 29-32. - Библиогр. в сносках.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2026-11-06T13:09:18+03:00</dcterms:created>
  <dcterms:modified xsi:type="dcterms:W3CDTF">2026-11-06T13:09:18+03:00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