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№4812 (Мурманская область) от 21 апреля 2013
</w:t>
      </w:r>
    </w:p>
    <w:p>
      <w:pPr/>
      <w:r>
        <w:rPr/>
        <w:t xml:space="preserve">Здравствуйте, помогите найти литературу по теме "Анемия беременных" заранее спасибо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57.162.1; Д40 Джаббарова, Ю. К. Профилактика и лечение железодефицитной анемии у беременных / Ю. К. Джаббарова. – Ташкент : Медицина УзССР, 1990. - 143 с. (1445134 - МЕД)
57.162.103.3я7; Ж51 Железодефицитная анемия беременных : (учеб. пособие) / [А. А. Полянин и др.] / НИИ акушерства и гинекологии им. Д. О. Отта РАМН, С.-Петерб. гос. ун-т, С.-Петерб. гос. мед. ун-т им. акад. И. П. Павлова. - Санкт-Петербург : Изд-во Н-Л, 2002. - 14 с. (Бр-1 - МЕД)
Статьи
Делягин, В. М. Анемия беременных и кормящих (медико-биологические и социальные проблемы) / В. М. Делягин, В. М. Чернов // Consilium Medicum. - 2011. - Т. 13, № 6. - С. 62-68.
Коноводова, Е. Н. Железодефицитные состояния у беременных и родильниц / Е. Н. Коноводова, В. А. Бурлев // Акушерство и гинекология. - 2012. - № 1. - С. 137-142.
Коноводова, Е. Н. Профилактика и лечение железодефицитных состояний у беременных и родильниц / Е. Н. Коноводова, В. А. Бурлев, Р. Г. Шмаков // Лечащий врач. - 2010. - № 3. - С. 33-36Медико-социальные факторы риска развития железодефицитной анемии у беременных женщин / П. Е. Чесноков [и др.] // Проблемы социальной гигиены, здравоохранения и истории медицины. - 2010. - № 2. - С. 16-19.
Патогенетическое обоснование современных методов терапии анемий беременных / В. Г. Демихов // Гинекология. - 2011. - Т. 13, № 2. - С. 34-37.
Радзинский, В. Е. Альтернативные подходы к анемии беременных / В. Е. Радзинский, И. М. Ордиянц // Акушерство и гинекология. - 2007. - № 3. - С. 65-67.
Репина, М. А. Анемический синдром у беременных: вопросы патогенеза, диагноза и лечения / М. А. Репина, С. А. Бобров // Журнал акушерства и женских болезней. - 2010. - № 2. - С. 3-11.
Электронный ресурс (с текстом документа можно поработать в Залах каталогов и электронных ресурсов на 3-м этаже библиотеки)
Бобров, С. А. Анемический синдром у беременных женщин: вопросы патогенеза, диагноза и лечения [Электронный ресурс] : дис. ... канд. мед. наук : 14.01.01 / Бобров Сергей Александрович. – Электрон. дан. - Санкт-Петербург, 2011. – 145 с. - Режим доступа: http://sigla.rsl.ru, регламентир. (21.04.2013).
С уважением, главный библиограф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2026-11-06T13:09:10+03:00</dcterms:created>
  <dcterms:modified xsi:type="dcterms:W3CDTF">2026-11-06T13:09:10+03:00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