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№4847 (Мурманск) от 7 мая 2013
</w:t>
      </w:r>
    </w:p>
    <w:p>
      <w:pPr/>
      <w:r>
        <w:rPr/>
        <w:t xml:space="preserve">Доброго времени суток! Какую литературу вы могли бы порекомендовать мне, для следующей темы дипломной работы по психологии: "Проблема эффективности психологической службы в уголовно исправительной системе".
Здравствуйте, Максим! Предлагаем Вам список литературы:
Книги
88.47я73; В67 Волков, В. Н. Юридическая психология : [учеб. для студентов высш. учеб. заведений] / В. Н. Волков. - 2-е изд., перераб. и доп. – Москва : ЮНИТИ-ДАНА : Закон и право, 2009. - 416 с. (1680038 - ХР).
88.47я2; Э68 Энциклопедия юридической психологии / под общ. ред. А. М. Столяренко. – Москва : ЮНИТИ : Закон и право, 2003. - 607 с. – Из содерж.: Критерии оценки эффективности функционирования психологической службы уголовно-исполнительной системы / М. Г. Дебольский, А. В. Лебедев. – С. 468-469. (Ф-1621535 – ЧЗ Ф-1621536 - ИБС).
Электронные ресурсы (с текстами документов можно поработать в залах каталогов и электронных ресурсов на 3-м этаже библиотеки)
Бережнова, Н. Д. Правоохранительная деятельность психологических служб уголовно-исполнительной системы [Электронный ресурс] / Н. Д. Бережнова // Административное и муниципальное право. – Электрон. дан. - 2011. - № 4. - С. 49-51. – Режим доступа: СПС «КонсультантПлюс», регламентир. (07.05.2013).
Бережнова, Н. Д. Предложения в Концепцию развития уголовно-исполнительной системы Российской Федерации 2009-2020 гг. по организационно-правовому обеспечению функционирования психологических служб УИС РФ [Электронный ресурс] / Н. Д. Бережнова // Российский следователь. – Электрон. дан. - 2009. - № 20. - С. 34-36. - Режим доступа: СПС «КонсультантПлюс», регламентир. (07.05.2013).
Бережнова, Н. Д. Психологическая практика в пенитенциарной системе сегодня: прогноз желаемых результатов или планирование ошибок. [Электронный ресурс] / Н. Д. Бережнова // Российский следователь. – Электрон. дан. - 2009. - № 19. - С. 33-34. - Режим доступа: СПС «КонсультантПлюс», регламентир. (07.05.2013).
Даниличева, Т. П. Психологическое сопровождение сотрудников уголовно-исполнительной системы [Электронный ресурс] : дис. … канд. психол. наук : 19.00.07, 19.00.03 / Даниличева Татьяна Павловна. – Электрон. дан. - Шуя, 2005. – 252 с. – Из содерж.: 2.4. Эффективность программ психологического сопровождения сотрудников УИС. – С. 115-148. - Режим доступа: http://diss.rsl.ru, регламентир. (07.05.2013).
Казак, Т. В. Современное состояние психологической службы правоохранительных органов в странах СНГ [Электронный ресурс] / Т. В. Казак // Известия Российского государственного педагогического университета им. А. И. Герцена. – Электрон. дан. - 2009. - № 105. – С. 29-35. – Режим доступа: http://elibrary.ru, регламентир. (07.05.2013).
Красненкова, С. А. К вопросу о современном состоянии психокоррекционной работы в пенитенциарной практике [Электронный ресурс] / С. А. Красненкова // Прикладная юридическая психология. – Электрон. дан. - 2008. - № 4. – С. 93-98. – Режим доступа: http://elibrary.ru, регламентир. (07.05.2013).
Поздняков, В. М. Пенитенциарная психология в России : состояние и перспективы развития [Электронный ресурс] / Поздняков В. М. // Прикладная юридическая психология. - Электрон. дан. - 2008. - № 1. - С. 6-11. – Режим доступа: http://elibrary.ru, регламентир. (07.05.2013).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2026-11-06T11:41:10+03:00</dcterms:created>
  <dcterms:modified xsi:type="dcterms:W3CDTF">2026-11-06T11:41:10+03:00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