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№4851 (Мурманская область) от 10 мая 2013
</w:t>
      </w:r>
    </w:p>
    <w:p>
      <w:pPr/>
      <w:r>
        <w:rPr/>
        <w:t xml:space="preserve">Добрый день! Нужна литература по теме:" Проекционное черчение и чертежи", для студентов технических вузов.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учебыили самостоятельно через электронную доставку документов для индивидуальных абонентов:
Книги
30.112я73; А56 Альбом чертежей и заданий по машиностроительному черчению и компьютерной графике : [учеб. пособие для студентов высш. учеб. заведений, обучающихся по направлениям подготовки и специальностям в области техники и технологии] / П. Н. Учаев [и др.] ; под общ. ред. П. Н. Учаева. - Старый Оскол : ТНТ, 2011. - 227 с. : ил., черт. (1706937 - ЧЗ ; 1706938 - АБ)
22.151.34я73; В68 Волошин-Челпан, Э. К. Начертательная геометрия. Инженерная графика : [учебник] / Э. К. Волошин-Челпан. - Москва : Академ. проект, 2009. - 182 с. : ил., табл. (1681026 - ЧЗ ; 1681027 - АБ)
30.110.1я73; Г75 Гракович, В. Ю. Сборник задач по инженерной графике : [проекц. черчение для радиотехн. специальностей] / В. Ю. Гракович, Г. С. Киркевич, В. И. Козел. - Минск : Вышэйшая шк., 1981. - 333 с. : ил. (М-1109145 - ХР ; М-1109144 - ЧЗ)
30.110.1я73; Г75 Гракович, В. Ю. Сборник задач по инженерной графике: разъемные и неразъемные соединения радиотехнических изделий : [учеб. пособие для студентов радиотехн. и электрон. специальностей высш. учеб. заведений] / В. Ю. Гракович, Г. Л. Шимкович. - Минск : Вышэйшая шк., 1976. - 126 с. : ил. (904061 - ХР ; 904060 - ЧЗ)
30.11я723; Д76 Дружинин, Н. С. Курс черчения. Геометрическое и проекционное черчение / Н. С. Дружинин, П. П. Цылбов. - Изд. 2-е, стер. - Москва : Высш. шк., 1974. - 294 с. : ил. (Ф-839340 - ХР ; Ф-844747 - ЧЗ)
30.11я86; Е33 Единая система конструкторской документации. Правила выполнения чертежей различных изделий : гОСТ 2.402-68, ГОСТ 2.403-75, ГОСТ 2.405-75, ГОСТ 2.406-76, ГОСТ 2.407-75, ГОСТ 2.408-68, ГОСТ 2.409-74, ГОСТ 2.410-68, ГОСТ 2.411-72. - Изд. офиц. - М.: Изд-во стандартов, 2002. - 48,[1] с. : ил. (Т-1615532 - ТЭО)
30.113я73; К18 Каминский, В. П. Строительное черчение : [учеб. для студентов по направлению 653500 - Стр-во] / В. П. Каминский, О. В. Георгиевский, Б. В. Будасов ; под общ. ред. О. В. Георгиевского. - 6-е изд., перераб. и доп. - Москва : Архитектура-С, 2007. - 450 с. : ил., черт. (1645067 - ЧЗ)
30.112я73; Л37 Левицкий, В. С. Машиностроительное черчение и автоматизация выполнения чертежей : [учеб. для студентов высш. техн. учеб. заведений] / В. С. Левицкий. - Изд. 8-е, перераб. и доп. - Москва : Высш. шк., 2007. - 434 с. : ил. (1666884 - ЧЗ ; 1666885 - АБ ; 1666968 - ХР ; 1666969 - АБ ; 1666970 - АБ)
30.11я723; С23 Сборник заданий по инженерной графике с примерами выполнения чертежей на компьютере : [учеб. пособие для сред. спец. учеб. заведений по техн. специальностям] / Б. Г. Миронов [и др.]. - 3-е изд., испр. и доп. - Москва : Высш. шк., 2003. - 353 с. : ил. (1614902 - АБ)
22.151.34я73; Ч-37 Чекмарев, А. А. Начертательная геометрия и черчение : учеб. для вузов : [по техн. специальностям] / А. А. Чекмарев. - 2-е изд., перераб. и доп. - Москва : Высш. образование, 2006. - 471 с. : ил. (1640139 - ЧЗ ; 1640140 - АБ) 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2026-11-06T10:57:50+03:00</dcterms:created>
  <dcterms:modified xsi:type="dcterms:W3CDTF">2026-11-06T10:57:50+03:00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