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№5117 (Мурманская область) от 15 сентября 2013
</w:t>
      </w:r>
    </w:p>
    <w:p>
      <w:pPr/>
      <w:r>
        <w:rPr/>
        <w:t xml:space="preserve">Помогите подобрать зарубежные источники по теме "Методическая подготовка студентов"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Электронные ресурсы (с текстами документов можно поработать в отделе литературы на иностранных языках на 4-м этаже библиотеки)
Abeln, S. Bioinformatics and Systems Biology: bridging the gap between heterogeneous student backgrounds [Electronic resource] / S. Abeln // Briefing in Bioinformatics. - Electronic data. - 2013. – Vol. 14, № 5. – P. 589 - 598. - Mode of access: http://www. oxfordjournals.org, регламентир. (15.09.2013).
Annetta, L. A. Assessing twenty‐first century skills through a teacher created video game for high school biology students [Electronic resource] / L. A. Annetta //Research in Science &amp; Technological Education. - Electronic data. – 2010. - Vol. 28, № 2. – P. 101-114. - Mode of access: http://www.tandfonline.com, регламентир. (15.09.2013).
Fulton , J. P. Using the Scientific Method to Motivate Biology Students to Study Precalculus [Electronic resource] / J. P. Fulton // PRIMUS. - Electronic data. – 2008. - Vol. 18, № 1. - P. 49-70. - Mode of access: http://www.tandfonline.com, регламентир. (15.09.2013).
Дополнительную информацию Вы можете получить в отделе литературы на иностранных языках. 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2026-11-06T00:58:55+03:00</dcterms:created>
  <dcterms:modified xsi:type="dcterms:W3CDTF">2026-11-06T00:58:55+03:00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