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№5146 (Мурманск) от 17 сентября 2013
</w:t>
      </w:r>
    </w:p>
    <w:p>
      <w:pPr/>
      <w:r>
        <w:rPr/>
        <w:t xml:space="preserve">ред. Балакина, О. Язык современной публицистики; Москва, 1989. Спасибо.
Здравствуйте, Нина. В нашей библиотеке, к сожалению, нет интересующей Вас книги, ее также не удалось обнаружить в электронных каталогах крупнейших библиотек страны. Предлагаем Вам следующее издание:
81.05я43; Я41 Язык современной публицистики : сб. ст. : [для студентов, аспирантов, преподавателей филол. фак. и фак. журналистики] / сост. Г. Я. Солганик. - 3-е изд. – Москва : Флинта : Наука, 2008. - 230 с. : ил. (1713409 - ХР) 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2026-11-06T00:13:52+03:00</dcterms:created>
  <dcterms:modified xsi:type="dcterms:W3CDTF">2026-11-06T00:13:52+03:00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