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№5155 (Мурманская область) от 17 сентября 2013
</w:t>
      </w:r>
    </w:p>
    <w:p>
      <w:pPr/>
      <w:r>
        <w:rPr/>
        <w:t xml:space="preserve">Подобрать литературу по теме роль мультфильмов в развитии личности детей старшего дошкольного возраста (особенности работы с мультфильмами в детском саду. специфика влияния мультфильмов на детей. история создания мультфильмов. Жанры телевидения)
Здравствуйте, Алина. В соответствии с Порядком работы ВСС "Виртуальный библиограф", если в Вашем обращении несколько вопросов, мы отвечаем на один из них. Предлагаем Вам издания по теме "Мультфильмы и дошкольники"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Книга
74.100.55 ; А84 Аромштам, М. С. Дети смотрят мультфильмы : психол.-пед. заметки. Практика "производства" мультфильмов в дет. саду / М. Аромштам. - Москва : Чистые пруды, 2006. - 30 с. : ил. - (Библиотечка "Первого сентября") (Серия "Дошкольное образование" / общ. ред.: М. С. Аромштам ; вып. 2 (8). (Бр - ЧЗ)
Статьи
Бурухина, А. Ф. Мультфильм в воспитательно-образовательной работе с детьми / А. Ф. Бурухина // Воспитатель дошкольного образовательного учреждения. - 2012. - № 10. - С. 60-71.
Ермизина, Е. В. Мультфильмы - дети: от контента к пониманию / Е. В. Ермизина // Мир психологии. - 2010. - № 1. - С. 51-58. - Библиогр.: с. 58 (11 назв.).
Матвеева, О. Б. Мультипликация в детском саду / О. Б. Матвеева // Ребенок в детском саду. — 2006. — № 5. — С. 78-80 : ил. - Прил.: с. 80.
Мацкевич, Ж. Детское изобразительное творчество и мультипликационное кино / Ж. Мацкевич // Дошкольное воспитание. - 2009. - № 10. - С. 68-70 : ил.
Немирич, А. А. Дошкольники и современное мультипликационное кино: проблемы и пути их решения / А. А. Немирич // Дошкольная педагогика. - 2012. - № 2. - С. 9-11. - Библиогр.: с. 11 (10 назв.).
Соколова, К. А. Возможности использования мультипликационных фильмов в процессе гендерной социализации дошкольников (на примере м/ф "Мулан" и "Динозавр") / К. А. Соколова // Психолог в детском саду. - 2010. - № 4. - С. 71-76. - Библиогр.: с. 76 (6 назв.).
Соколова, М. В. Персонажи современных мультфильмов в играх и игрушках детей / М. В. Соколова // Психологическая наука и образование. - 2011. - № 2. - С. 68-74. - Библиогр.: с. 73 (5 назв.).
Тимофеева, Л. Л. Проект "Мультфильм своими руками" / Л. Л. Тимофеева // Дошкольная педагогика. - 2010. - № 3. - С. 12-16.
Шиян, И. Диалектические истории / И. Шиян // Обруч: образование, ребенок, ученик. - 2011. - № 1. - С. 13-16 : фот., рис.
См. также ответ № 4750 в архиве выполненных запросов виртуальной справочной службы.
Следующие издания или фрагменты из них можно также заказать через межбиблиотечный абонемент из фондов других библиотек страны:
Бурухина, А. Ф. Внимание! Мультфильм! : кн. для родителей и педагогов : методика использования мультфильмов для воспитания и обучения детей дошк. возраста : [метод. пособие] / Бурухина А. Ф. ; Молодеж. палата г. Челябинска при Челяб. гор. Думе. - Челябинск : [б. и.], 2011. - 92 с. : цв. ил. - (Программа "Эстетическое воспитание"). - Библиогр.: с. 85 (8 назв.).
Проблемы духовно-нравственного воспитания детей и молодежи в современных условиях : сб. науч. тр. / Федер. агентство по образованию, Армав. гос. пед. ун-т ; отв. ред. Н. К. Андриенко. - Армавир : АГПУ, 2009. - 131 с. : табл. - Библиогр. в примеч. в конце ст. - Из содерж.: Мультфильм как средство духовно-нравственного воспитания / Н. В. Олейник. - С. 70-76.
Смирнова, Е. О. "Игра - это всегда какая-то загадка, импровизация, неожиданность, сюрприз" / Е. О. Смирнова // Современное дошкольное образование. Теория и практика. - 2013. - № 2. - С. 8-11 : фот.
Соколова, М. В. Мультфильмы для современных дошкольников : [о негатив. влиянии соврем. мультфильмов на развитие личности детей дошк. возраста ] / М. В. Соколова // Современное дошкольное образование. Теория и практика. - 2011. - № 2. - С. 64-69 : фот.
Тупичкина, Е. А. Педагогические возможности использования видео в образовательном процессе детского сада / Тупичкина Е. А., Олейник Н. В. // Детский сад: теория и практика. - 2011. - № 6. - С. 42-51 : ил. - Библиогр.: с. 42-51.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2026-11-06T00:14:16+03:00</dcterms:created>
  <dcterms:modified xsi:type="dcterms:W3CDTF">2026-11-06T00:14:16+03:00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