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№5207 (Мурманск) от 9 октября 2013
</w:t>
      </w:r>
    </w:p>
    <w:p>
      <w:pPr/>
      <w:r>
        <w:rPr/>
        <w:t xml:space="preserve">Библиографическое описание: Черепанов, В.С. Теоретические основы педагогической экспертизы : Дисс…. докт.пед.наук. – Глазов, 1990.
Здравствуйте, Елена. К сожалению, выявить диссертацию интересующего Вас автора не удалось. Предлагаем библиографическое описание книг из фонда Российской государственной библиотеки:
Введение в экспериментальную педагогику : учеб. пособие / М-во образования и науки Рос. Федерации, Федер. агентство по образованию, Гос. образоват. учреждение высш. проф. образования "Ижев. гос. техн. ун-т" ; [сост. В. С. Черепанов, О. В. Любимова]. - Ижевск : Ижев. гос. техн. ун-т, 2006. - 87 с. : табл. - Библиогр.: с. 68-71, 85-87.
Черепанов, В. С. Экспертные оценки в педагогических исследованиях / В. С. Черепанов. - Москва : Педагогика, 1989. - 150 с. : ил. - (Образование. Педагогические науки. Дидактика). - Библиогр.: с. 103-110 (163 назв.).
Черепанов, В. С. Основы педагогической экспертизы : учеб. пособие / В. С. Черепанов ; М-во образования и науки Рос. Федерации, Федер. агентство по образованию, Гос. образоват. учреждение высш. проф. образования "Ижев. гос. техн. ун-т". - Ижевск : Изд-во ИжГТУ, 2006. - 122 с. : ил., табл. - Библиогр.: с. 118-122. 
Черепанов, В. С. Экспертные методы в педагогике : учеб. пособие / В. С. Черепанов ; Перм. гос. пед. ин-т, Глазов. гос. пед. ин-т им. В. Г. Короленко. - Пермь : ПГПИ, 1988. - 83 с. - Библиогр.: с. 81-82 (36 назв.).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2026-11-05T21:50:04+03:00</dcterms:created>
  <dcterms:modified xsi:type="dcterms:W3CDTF">2026-11-05T21:50:04+03:00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