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№5265 (Мурманск) от 3 ноября 2013
</w:t>
      </w:r>
    </w:p>
    <w:p>
      <w:pPr/>
      <w:r>
        <w:rPr/>
        <w:t xml:space="preserve">Здравствуйте, помогите, пожалуйста, подобрать литературу по теме: "Учет, анализ и аудит расходов на оплату труда организации". Организация должна быть НЕ бюджетная. Литература нужна с 2011 по 2013 год.
Здравствуйте, Наталья. Предлагаем список литературы по Вашему запросу:
Книги
65.052.201.1я73; Б94 Бухгалтерский финансовый учет : [учеб. пособие / Лытнева Н. А. и др.] ; под ред. Н. А. Лытневой. – Москва : ФОРУМ : ИНФРА-М, 2011. - 655 с. (1703445 - АБ)
65.052.201.1я73; Г44 Гетьман, В. Г. Бухгалтерский финансовый учет : учеб. для бакалавров / В. Г. Гетьман, В. А. Терехова. - 2-е изд., перераб. и доп. – Москва : Дашков и К, 2011. - 503 с. (1705995 - АБ 1705996 - АБ)
65.053.530я73; С13 Савицкая, Г. В. Анализ хозяйственной деятельности : учеб. пособие / Г. В. Савицкая. - 5-е изд., испр. и доп. – Москва : ИНФРА-М, 2011. - 287 с. (1697025 - ЧЗ 1697026 - АБ)
65.052.8я73; Х27 Хахонова, Н. Н. Аудит : учебник / Н. Н. Хахонова, И. Н. Богатая. – Москва : КноРус, 2011. - 717 с. (1701801 - ЧЗ)
Статьи
Акимова, Е. В. Оплата труда работников / Е. В. Акимова // Бухгалтерский учет. - 2011. - № 8. - С. 105-108.
Винокурова, М. М. Оплата труда при гибком графике работы / М. М. Винокурова // Бухгалтерский учет. - 2013. - № 8. - С. 92-95.
Парушина, Н. В. Анализ эффективности использования трудовых ресурсов и фонда заработной платы организации / Н. В. Парушина, Н. А. Лытнева // Аудитор. - 2012. - № 8. - С. 38-47.
Электронные ресурсы (с текстами документов можно поработать в залах каталогов и электронных ресурсов на 3-м этаже библиотеки)
Баянова, О. В. Формирование методологии раскрытия информации о затратах на оплату труда в управленческой учетной политике [Электронный ресурс] / О. В. Баянова // Международный бухгалтерский учет. - Электрон. дан. - 2012. - № 8. - С. 8-15. – Режим доступа: СПС «КонсультантПлюс» (02.11.2013).
Парасоцкая, Н. Н. Методика организации аудита малых предприятий [Электронный ресурс] / Парасоцкая Н. Н. // Все для бухгалтера. - Электрон. дан. - 2013. - № 1. - С. 31-35. – Режим доступа: СПС «КонсультантПлюс» (02.11.2013).
Пенчукова, Т. А. Документальное оформление учета труда и его оплаты [Электронный ресурс] / Т. А. Пенчукова // Бухучет в строительных организациях. - Электрон. дан. - 2012. - № 5. - С. 12-15. – Режим доступа: СПС «КонсультантПлюс» (02.11.2013).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2026-11-05T21:42:50+03:00</dcterms:created>
  <dcterms:modified xsi:type="dcterms:W3CDTF">2026-11-05T21:42:50+03:00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