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№5269 (Мурманск) от 5 ноября 2013
</w:t>
      </w:r>
    </w:p>
    <w:p>
      <w:pPr/>
      <w:r>
        <w:rPr/>
        <w:t xml:space="preserve">Здравствуйте, подберите, пожалуйста, литературу по теме: Дидактические игры и лексические упражнения как средство развития словаря детей старшего дошкольного возраста. Спасибо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издания: 
Книги
74.9 ; Н73 Новиковская, О. А. Академия развивающих игр : для детей от года до 7 лет / О. А. Новиковская. - Москва : АСТ ; Санкт-Петербург : Сова, 2009. - 191 с. : ил. - (Домашний логопед). (1684113 - ХР ; 1684114 -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2012Т. 4. - 307 с. : табл. - Библиогр. в конце ст. - Из содерж.: Нетрадиционные формы речевого развития детей / Долженко И. Б. - С. 36-40. - Библиогр.: с. 40 (4 назв.). (1711377 - ХР-ООЭ ; 1711378 - ХР-ООЭ ; 1711379 - ХР-ООЭ)
Статьи
Карасюк, Н. Н. Перспективное планирование работы по обогащению, уточнению и активизации словаря детей дошкольного возраста / Н. Н. Карасюк // Дошкольная педагогика. - 2010. - № 8. - С. 15-22.
Кокоткина, Т. В. Обогащение нравственно-ценного словаря дошкольников / Т. В. Кокоткова // Воспитатель дошкольного образовательного учреждения. - 2008. - № 10. - С. 63-68.
Орлова, Т. А. Дидактические игры со словарными словами как пропедевтика грамотного письма / Т. А. Орлова // Дошкольная педагогика. - 2011. - № 10. - С. 64-65.
Смирнова, С. "Ритмохлопы" / С. Смирнова // Обруч: образование, ребенок, ученик. - 2011. - № 6. - С. 44 : фот.
Электронные ресурсы (с текстами документов можно поработать в залах каталогов и электронных ресурсов на 3-м этаже библиотеки).
Максимова, М. В. Преемственность в формировании словаря старших дошкольников и учащихся первого класса школы [Электронный ресурс] : дисканд. пед. наук : 13.00.07 / Максимова Марина Валерьевна. – Электрон. дан. - Москва, 2004. - 214 с. : ил. – Режим доступа: http://sigla.rsl.ru, регламентир. (05.11.2013).
Шаталова, Е. В. Речевое развитие старших дошкольников в процессе формирования математических представлений [Электронный ресурс] / Шаталова Е. В. // Детский сад: теория и практика. – Электрон. дан. - 2012. - № 1. - С. 36-43. - Режим доступа: http://elibrary.ru, регламентир. (05.11.2013).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- Электрон. дан. - Мурманск : МГОУНБ, 2012. - 7 с. – Режим доступа: http://opac.mgounb.ru/opacg/archive/didact.doc, свобод. (05.11.2013). 
См. также ответ № 7613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Куликовская, Т. А. 100 упражнений для формирования словаря дошкольников : пособие для родителей и педагогов / Т. А. Куликовская. - Москва : АСТ : Астрель, 2009. - 93 с. : ил. - (Родничок) (Программа обучения в детском саду).
Обогащение и активизация словарного запаса : ст. группа / Изд.-торг. дом "Корифей" ; авт.-сост. О. И. Бочкарева. - Волгоград : Корифей, 2009. - 96 с. : ил. - (Детский сад). - Библиогр.: с. 84-86 (33 назв.). 
Парамонова, Л. Г. Развитие словарного запаса у детей / Л. Г. Парамонова. - Санкт-Петербург : Детство-Пресс, 2007. - 78 с. : ил. Теоретические и прикладные аспекты деятельности практического психолога : материалы науч.-практ. конф., дек. 1999 г. / [отв. ред. Т. Н. Разуваева]. - Сургут : СурГПИ, 2000. - 85 с. : ил. - Библиогр. в конце докл. - Из содерж.: Развитие словаря у детей старшего дошкольного возраста / О. И. Усминский, Е. Я. Кулькова, А. Астафьев. - С. 29-32.
Филимонова, О. Ю. Развитие словаря дошкольника в играх : пособие для логопедов, воспитателей и родителей / О. Ю. Филимонова. - Санкт-Петербург : Детство-Пресс, 2011. - 125 с., [8] л. цв. ил. : ил. - Библиогр.: с. 125-126 (8 назв.).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2026-10-16T14:07:19+03:00</dcterms:created>
  <dcterms:modified xsi:type="dcterms:W3CDTF">2026-10-16T14:07:19+03:00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