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№5275 (Мурманск) от 6 ноября 2013
</w:t>
      </w:r>
    </w:p>
    <w:p>
      <w:pPr/>
      <w:r>
        <w:rPr/>
        <w:t xml:space="preserve">Здравствуйте, подскажите литературу для реферата: План "Барбаросса". Спасиб
Здравствуйте, Максим. Предлагаем Вам библиографический список:
Книги
63.3(2)622,11 ; В31 Веремеев, Ю. Г. Мифы и правда о плане "Барбаросса" / Ю. Веремеев. - Москва : Алгоритм, 2011. – 332 с. (1715496 – ХР) 
67.401.13 ; М52 Мерфи, Дэвид Э. Что знал Сталин. Загадка плана "Барбаросса" / Дэвид Э. Мерфи. - Москва : Рейтар, 2009. – 365 с. (1688852 – ХР ; 1692238 – АБ) 
63.3(2)622,11 ; Э32 Эйлсби, К. План "Барбаросса". Вторжение фашистских войск на территорию СССР, 1941 / К. Эйлсби. - Москва : Центрполиграф, 2010. – 222 с. (Ф-1700754 – АБ) 
СтатьиБеспалов, В. В. Провал "блицкрига" фашистской Германии / В. В. Беспалов // Социально-гуманитарные знания. - 2010. - № 3. - С. 198-207.
Дашичев, В. И. Крах плана "Барбаросса" / В. И. Дашичев // Социально-гуманитарные знания. - 2011. - № 3. - С. 18-45.
Мартиросян, А. 22 июня 1941 года / А. Мартиросян // Дружба народов. - 2011. - № 6. - С. 134-148.
Мюллер, фР.-Д. Операция "Барбаросса" уже в 1939 году? : (размышления о германских военных операциях) / Р.-Д. Мюллер // Российская история. - 2011. - № 3. - С. 3-22.
Переслегин, С. Вторая мировая война : мифы и реальности / С. Переслегин // Дружба народов. - 2005. - № 4. - С. 99-117.
Рыбаков, А. Операция "Барбаросса": планы и реальность / Рыбаков А. // Свободная мысль - XXI. - 2005. - № 5. - С. 51-64.
Томсинов, В. А. Великая Отечественная война (1941-1945) : что это было? / В. А. Томсинов // Вестник Московского университета. Серия 11, Право. - 2010. - № 3. - С. 16-34.
Чирков, Ю. Битва за Москву: 1941 год / Ю. Чирков // Наука и жизнь. - 2010. - № 4. - С. 48-55.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службы,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2026-11-05T21:33:55+03:00</dcterms:created>
  <dcterms:modified xsi:type="dcterms:W3CDTF">2026-11-05T21:33:55+03:00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