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№5282 (Мурманск) от 6 ноября 2013
</w:t>
      </w:r>
    </w:p>
    <w:p>
      <w:pPr/>
      <w:r>
        <w:rPr/>
        <w:t xml:space="preserve">Формирование профессионально-ценностных ориентаций будущих специалистов социальной сферы
Здравствуйте, Алина. Предлагаем Вам библиографический список:
Статьи
Гехт, И. А. Формирование профессионально-ценностных ориентаций будущих специалистов социальной работы в вузе / И. А. Гехт // Отечественный журнал социальной работы. - 2011. - № 1. - С. 118-126 : 1 рис., 3 табл.
Филиппова, К. А. Особенности профессиональных ценностных ориентаций студентов / К. А. Филиппова ; науч. рук. В. А. Кальней // Закон и право. - 2010. - № 5. - С. 28-29. - Библиогр.: c. 29 (4 назв.).
Электронные ресурсы (с текстами документов можно поработать в залах каталогов и электронных ресурсов на 3-м этаже библиотеки)
Гехт, И. А. Формирование профессионально-ценностных ориентаций будущих специалистов социальной работы в вузе [Электронный ресурс] : дис. ... канд. пед. наук : 13.00.08 / Гехт Ирина Альфредовна ; [место защиты: Юж.-Ур. гос. ун-т]. – Электрон. дан. - Челябинск, 2009. - 217 с. – Режим доступа: http://sigla.rsl.ru, регламентир. (06.11.2013).
Григорьева, Н. Г. Проблема формирования ценностей в системе профессионального образования [Электронный ресурс] / Григорьева Н. Г., Опарина Н. М. // Высшее образование сегодня. – Электрон. дан. - 2012. - № 4. - С. 37-40. - Режим доступа: http://elibrary.ru, регламентир. (06.11.2013).
Кардовская, Е. К. Профессионально-ценностные ориентации студентов и социальных работников в контексте исследования их профессионального самосознания [Электронный ресурс] / Кардовская Е. К. // Вестник Адыгейского государственного университета. Серия 3, Педагогика и психология. – Электрон. дан. - 2011. - № 4. - С. 88-93. – Режим доступа: http://elibrary.ru, регламентир. (06.11.2013).
Коваль, С. А. Формирование профессионально-ценностных ориентаций будущего специалиста социальной работы в процессе его профессиональной подготовки [Электронный ресурс] : дис. ... канд. пед. наук : 13.00.08 / Коваль Светлана Александровна. – Электрон. дан. - Красноярск, 2006. - 211 с. – Режим доступа: http://sigla.rsl.ru, регламентир. (06.11.2013).
Менщикова, И. Ю. Формирование профессиональных ценностей у будущих специалистов по социальной работе [Электронный ресурс] : дис. ... канд. пед. наук : 13.00.08 / Менщикова Инесса Юрьевна ; [место защиты: Рос. гос. проф.-пед. ун-т]. – Электрон. дан. - Курган, 2008. - 227 с. : ил. – Режим доступа: http://sigla.rsl.ru, регламентир. (06.11.2013).
Миронова, Т. Л. О профессиональной направленности личности студентов специальности «Социальная работа» [Электронный ресурс] / Миронова Т. Л., Шагдурова Л. Д. // Вестник Бурятского государственного университета. – Электрон. дан. - 2013. - № 5. - С. 9-13. – Режим доступа: http://elibrary.ru, регламентир. (06.11.2013).
Чижакова, Г. И. Проблема формирования профессионально-ценностных ориентаций будущего специалиста социальной работы [Электронный ресурс] / Чижакова Г. И., Коваль С. А. // Вестник Красноярского государственного педагогического университета им. В. П. Астафьева. – Электрон. дан. - 2011. - № 4. - С. 90-95. – Режим доступа: http://elibrary.ru, регламентир. (06.11.2013).
Шагдурова, Л. Д. Ценностные ориентации в структуре профессиональной направленности студентов [Электронный ресурс] / Шагдурова Л. Д. // Вестник Бурятского государственного университета. – Электрон. дан. - 2009. - № 5. - С. 186-192. – Режим доступа: http://elibrary.ru, регламентир. (06.11.2013).
См. также ответы №№ 3047, 5265, 6685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Габдулхаков, Р. Р. Формирование гуманистических профессионально-ценностных ориентаций специалистов группы профессий "человек-человек" : метод. пособие / Р. Р. Габдулхаков, Р. М. Хусаинов ; Челяб. гос. пед. ун-т. - Челябинск ; Уфа : ЧГПУ : Изд-во Башк. ин-та развития образования, 2001. - 100 с. - Библиогр.: с. 59-67. 
Исаев, И. Ф. Моделирование процесса формирования профессионально-ценностной установки будущего специалиста в вузе / И. Ф. Исаев, Е. И. Ерошенкова // Высшее образование сегодня. - 2010. - № 6. - С. 69-70 : рис. - Библиогр.: с. 70 (2 назв.).
Исаев, И. Ф. Профессионально-ценностная установка будущего специалиста: от сущности к технологии формирования / И. Ф. Исаев, Е. И. Ерошенкова // Сибирский педагогический журнал. - 2011. - № 3. - С. 44-53. - (Профессиональное образование). - Библиогр.: с. 53 (4 назв.).
Коваль, С. А. Формирование профессионально-ценностных ориентаций будущего специалиста социальной работы в процессе его профессиональной подготовки / С. А. Коваль // Отечественный журнал социальной работы. - 2008. - № 3. - С. 75-84. - (Подготовка работников социальных служб).
Слободнюк, Е. Г. Профессионально-ценностные ориентации: теоретический анализ / Е. Г. Слободнюк. - Санкт-Петербург : Изд-во Политехн. ун-та, 2011. - 70 с. : ил. - Библиогр.: с. 57-69 (215 назв.) и в подстроч. примеч.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2026-11-05T21:42:49+03:00</dcterms:created>
  <dcterms:modified xsi:type="dcterms:W3CDTF">2026-11-05T21:42:49+03:00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