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№5307 (Мурманск) от 10 ноября 2013
</w:t>
      </w:r>
    </w:p>
    <w:p>
      <w:pPr/>
      <w:r>
        <w:rPr/>
        <w:t xml:space="preserve">Взгляды Добролюбова на воспитание
Здравствуйте, Ксения. Предлагаем Вам библиографический список:
Книги
37(09) ; Д56 Добролюбов, Н. А. Избранные педагогические сочинения / Н. А. Добролюбов ; [вступ. ст. В. Ф. Козьмина, с. 6-18] ; АПН СССР. - Москва : Педагогика, 1986. - 346 с. - (Педагогическая библиотека). - Библиогр.: с. 340-343. - Библиогр. в примеч.: с. 305-339. (1254110 - ЧЗ ; 1256665 - АБ)
37(09) ; Д56 Добролюбов, Н. А. Педагогические сочинения / Н. А. Добролюбов ; под ред. И. М. Духовного. - 2-е перераб. и расшир. изд. - Москва : Учпедгиз, 1949. - 624 с., 1 портр. - Библиогр. в конце кн. (104600 - ХР) 
74.03(2) ; П24 Педагогическое наследие / В. Г. Белинский [и др. ; сост., вступ. ст. и коммент. А. Ф. Смирнова]. - Москва : Педагогика, 1988. - 491 с. : портр. - (Библиотека учителя). - Библиогр. в примеч.: с. 458-492. - Из содерж.: О значении авторитета в воспитании / Н. А. Добролюбов. - С. 349-372 ; Мысли об учреждении открытых женских школ / Н. А. Добролюбов. - С. 372-382. (1343004 - ЧЗ ; 1343005 - ХР ; 1401408 - АБ ; 1564235 - ХР)
74я2 ; Р76 Российская педагогическая энциклопедия : в 2 т. - Москва : Большая рос. энцикл., 1993Т. 1 : А - М / гл. ред. В. В. Давыдов. - 608 с. : ил. - Из содерж.: Добролюбов Николай Александрович / С. Л. Кравец. - С. 279. - Библиогр.: с. 279. (Ф-1510557 - ХР ; Ф-1510559 - ЧЗ ; Ф-1520045 - АБ ; Ф-1588323 - ИБО)
371 ; С50 Смирнов, В. З. Н. А. Добролюбов о воспитании / В. З. Смирнов. - Москва : Акад. пед. наук РСФСР, 1951. - 85 с. - Литература (18 назв.). (157641 - ХР ; 157643 - ХР)
Статьи
Корнетов, Г. Б. Парадигма педагогики авторитета / Г. Б. Корнетов // Школьные технологии. - 2003. - № 2. - С. 14-27Российское образование в лицах : пед. идеи Н. А. Добролюбова и Н. Г. Чернышевского // Вестник образования. - 2002. - № 6 (март). - С. 3-7. - Библиогр.: 4 назв. 
Электронные ресурсы (с текстами документов можно поработать в залах каталогов и электронных ресурсов на 3-м этаже библиотеки)
Онищенко, В. Л. Проблема человека в философском наследии Н. А. Добролюбова [Электронный ресурс] : ист.-филос. аспект : дисканд. филос. наук : 09.00.03 / Онищенко Валерий Леонидович. - Электрон. дан. - Краснодар, 1998. - 157 с. – Режим доступа: http://sigla.rsl.ru, регламентир. (10.11.2013).
Щеглова, А. Е. Сущность и содержание нравственного воспитания в педагогических высказываниях Н. А. Добролюбова [Электронный ресурс] / Щеглова А. Е. // Наука и бизнес: пути развития. - Электрон. дан. - 2012. - № 10 (16). - С. 40-42. – Режим доступа: http://elibrary.ru, регламентир. (10.11.2013).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2026-11-05T21:28:38+03:00</dcterms:created>
  <dcterms:modified xsi:type="dcterms:W3CDTF">2026-11-05T21:28:38+03:00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