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№5461 (Мурманская область) от 6 декабря 2013
</w:t>
      </w:r>
    </w:p>
    <w:p>
      <w:pPr/>
      <w:r>
        <w:rPr/>
        <w:t xml:space="preserve">Добрый день. Подберите, пожалуйста, список литературы по теме " Семья как универсальный социальный институт"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Гончаров, В. В. Роль семьи как социального института в сохранении и развитии российской государственности / В. В. Гончаров // Семейное и жилищное право. - 2010. - N 1. - С. 34-38.
Жапуев, З. А. Современная семья как фактор устойчивого развития российского общества / З. А. Жапуев // Власть. - 2013. - № 1. - С. 99-101.
Перепелкин, Л. С. Социальные институты на заре человеческой истории: к вопросу о "минимуме социальности" Ч. 1 / Л. С. Перепелкин // Личность. Культура. Общество. - 2010. - Т. 12, № 55/56, вып. 2. - С. 132-144
Смирнова, Н. Н. Молодая семья как комплексный социальный феномен / Н. Н. Смирнова // Личность. Культура. Общество. - 2013. - Т. 15, № 78, вып. 2. - С. 198-204.
Юсупова, Х. Г. Семья как важнейший социальный институт / Х. Г. Юсупова // Начальная школа. - 2009. - N 7. - С. 17-19.
Электронный ресурсы (с текстами документов можно поработать в Залах каталогов и электронных ресурсов на 3-м этаже библиотеки или заказать через межбиблиотечный абонемент и электронную доставку документов)
Григорьева, С. И. Семья как социальный институт формирования личности [Электронный ресурс] / Григорьева С. И. // Современная социальная психология: теоретические подходы и прикладные исследования. - Электрон. дан. - 2012. - № 4. - С. 59-63. – Режим доступа: http://elibrary.ru, регламентир. (06.12.2013).
Переверзева, О. В. Институциональные функции семьи [Электронный ресурс] / Переверзева О. В. // Экономические и гуманитарные исследования регионов. - Электрон. дан. - 2012. - № 1. - С. 85-91. – Режим доступа: http://elibrary.ru, регламентир. (06.12.2013).
Сайфутдинова, Г. Б. Институт брака, семьи и родительства: история и современность (на материалах республики Татарстан) / Сайфутдинова Г. Б. // Вестник Казанского государственного энергетического университета. - Электрон. дан. - 2013. - № 2. - С. 76-82. – Режим доступа: http://elibrary.ru, регламентир. (06.12.2013).
Торопыгина, М. В. Институт семьи в современной России: социально-философский анализ : дис. ... канд. филос. наук : 09.00.11 / Торопыгина Майя Викторовна ; [место защиты: Моск. гос. техн. ун-т им. Н. Э. Баумана]. - Электрон. дан. - Москва, 2011. - 206 с. ил. – Режим доступа: http://diss.rsl.ru, регламентир. (06.12.2013).
См. также ответы на запросы в архиве выполненных справок «Виртуального библиографа» №№ 1548, 3204, 3916, 4114, 4857, 5323.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2026-11-05T20:27:55+03:00</dcterms:created>
  <dcterms:modified xsi:type="dcterms:W3CDTF">2026-11-05T20:27:55+03:00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