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№5477 (Мурманская область) от 9 декабря 2013
</w:t>
      </w:r>
    </w:p>
    <w:p>
      <w:pPr/>
      <w:r>
        <w:rPr/>
        <w:t xml:space="preserve">Здравствуйте, помогите, пожалуйста, подобрать литературу к реферату на тему: "Происхождение человеческого языка". Спасибо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88.23; Б91 Бурлак, С. А. Происхождение языка: новые материалы и исследования / С. А. Бурлак ; Рос. акад. наук, Ин-т науч. информ. по обществ. наукам, [Центр гуманитар. науч.-информ. исслед., Отд. языкознания]. – Москва : Ин-т науч. информ. по обществ. наукам РАН, 2007. - 78 с. - (Серия "Теория и история языкознания"). (1654405 - ХР)
88.23; Б91 Бурлак, С. А. Происхождение языка : факты, исследования, гипотезы / С. Бурлак ; [Фонд некоммерч. программ "Династия"]. – Москва : Астрель : CORPUS, 2011. - 462 с. : ил. - (Элементы) (Династия). (1714036 - АБ)
81.008; Д67 Донских, О. А. К истокам языка : в шутку и всерьез / О. А. Донских ; отв. ред. А. Н. Кочергин, М. И. Черемисина. - Изд. 2-е. – Москва : URSS : Кн. дом "ЛИБРОКОМ", 2010 (макет 2011). - 187 с. (1714865 - ХР 1714866 - АБ)
81.008; М16 Маковский, М. М. У истоков человеческого языка / М. М. Маковский. - Изд. 2-е, доп. – Москва : URSS : Кн. дом "ЛИБРОКОМ", [2012]. - 171 с. (1713623 - ХР)
Статьи
Алпатов, В. М. [Рецензия] / В. М. Алпатов // Вопросы языкознания. – 2012. - № 4. - C. 125-130. – Рец. на кн.: Происхождение языка : факты, исследования, гипотезы / С. Бурлак. – Москва : Астрель : CORPUS, 2011. - 462 с.
Бурлак, С. А. Этапы формирования человеческого языка / С. А. Бурлак // Известия РАН. Серия литературы и языка. - 2012. - Т. 71, № 4. - С. 3-11. - Библиогр.: с. 9-11 (53 назв.).
Вишняцкий, Л. Б. Происхождение языка: современное состояние проблемы / Л. Б. Вишняцкий // Вопросы языкознания. – 2002. - № 2. - C. 48-63.
Гивон, Т. Система обработки визуальной информации как ступень в эволюции человеческого языка / Т. Гивон ; пер. А. Л. Леонтьевой ; под ред. И. М. Кобозевой // Вестник Московского университета. Серия 9, Филология. - 2004. - № 3. - С. 117-173.
Степанов, Ю. С. Происхождение языка и смежные проблемы в канун наступающего века / Ю. С. Степанов // Известия РАН. Серия литературы и языка. – 2000. - № 6. – С. 13-18.
Электронный ресурс
Бабушкин, С. М. О некоторых взглядах о происхождении русского и других языков [Электронный ресурс] / Бабушкин С. М., Егодурова В. М. // Вестник Бурятского государственного университета. – Электрон. дан. - 2012. - № SA. - С. 76-79. – Режим доступа: http://elibrary.ru/, регламентир. (10.12.2013).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2026-11-05T20:27:55+03:00</dcterms:created>
  <dcterms:modified xsi:type="dcterms:W3CDTF">2026-11-05T20:27:55+03:00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