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№5480 (Мурманск) от 9 декабря 2013
</w:t>
      </w:r>
    </w:p>
    <w:p>
      <w:pPr/>
      <w:r>
        <w:rPr/>
        <w:t xml:space="preserve">Здравмтвуйте, помогите подобрать литературу по теме: Проблемы общения между супругами. Спасибо
Здравствуйте, Маргарита. Предлагаем Вам список литературы:
Книги
88.53я73; В67 Волкова, А. И. Психология общения / А. И. Волкова. - Ростов-на-Дону : Феникс, 2007. - 445 с. - (Серия "Высшее образование"). (1648743 - АБ)
88.56; Д76 Дружинин, В. Н. Психология семьи / В. Н. Дружинин. - 3-е изд. - Санкт-Петербург [и др.] : Питер, 2008. - 176 с. (1649801 - ХР 1649802 - ЧЗ 1651066 - АБ)
88.53; И46 Ильин, Е. П. Психология общения и межличностных отношений / Е. П. Ильин. - Санкт-Петербург [и др.] : Питер, 2010. - 573 с. : ил. - (Мастера психологии). (1679849 - ХР)
88.576я73; Н63 Николаева, Е. И. Психология семьи : [учеб. для студентов высш. учеб. заведений] / Е. И. Николаева. - Санкт-Петербург [и др.] : Питер, 2013. - 336 с. : ил. - (Учебник для вузов) (Стандарт третьего поколения). (1725085 - ЧЗ 1725086 - МЕД)
88.56я73; Ш76 Шнейдер, Л. Б. Семейная психология : [учеб. пособие для вузов] / Л. Б. Шнейдер. - Изд. 3-е. – Екатеринбург : Деловая кн. ; Москва : Акад. Проект, 2007. - 734. - (Учебное пособие для вузов) (Gaudeamus) (Единый гуманитарный мир). (1643905 - ЧЗ 1643906 - АБ)
88.373; Ю83 Юрчук, В. В. Современная психология общения женщины с мужчиной / В. В. Юрчук. – Минск : Соврем. слово, 2000. - 377 с. - (Практическая психология). (1592572 - ХР)
Электронные ресурсы (с текстами документов можно поработать в залах каталогов и электронных ресурсов на 3-м этаже библиотеки)
Бондаренко, Е. В. Межкультурная семейная коммуникация как особый тип общения [Электронный ресурс] : дис. ... канд. филол. наук : 10.02.19 / Бондаренко Екатерина Владимировна ; [место защиты: Волгогр. гос. пед. ун-т]. – Электрон. дан. - Волгоград, 2010. - 191 с. – Режим доступа: http://sigla.rsl.ru, регламентир. (10.12.2013).
Гладковская, И. А. Особенности общения супругов в студенческой семье [Электронный ресурс] / Гладковская И. А. // Социосфера. – Электрон. дан. - 2011. - № 2. - С. 38-40. – Режим доступа: http://elibrary.ru, регламентир. (10.12.2013).
Курило, В. А. Особенности общения в семье и коммуникативная компетентность супругов как составляющие уровней их психологической совместимости [Электронный ресурс] / Курило В. А. // Украiнський вiсник психоневрологii. – Электрон. дан. - 2012. - Т. 20, № 2 (71). - С. 70-76. – Режим доступа: http://elibrary.ru, регламентир. (10.12.2013)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2026-11-05T20:16:38+03:00</dcterms:created>
  <dcterms:modified xsi:type="dcterms:W3CDTF">2026-11-05T20:16:38+03:00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