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№5499 (Мурманск) от 12 декабря 2013
</w:t>
      </w:r>
    </w:p>
    <w:p>
      <w:pPr/>
      <w:r>
        <w:rPr/>
        <w:t xml:space="preserve">Мне нужна литература по теме "Теория социального обмена и бихевиористская социология. В частности -работы и идеи Дж.Хоманса и Питера Блау
Здравствуйте, Елена. Предлагаем Вам библиографический список:
Книги
88.5я73; А65 Андреева, Г. М. Зарубежная социальная психология ХХ столетия : теорет. подходы / Г. М. Андреева, Н. Н. Богомолова, Л. А. Петровская. - Москва : Аспект Пресс, 2002. - 286 с. - Библиогр.: с.278-284. – Из содерж.: 3.2. Подход Дж. Хоманса. (1615175 – ЧЗ)
60.51(7Сое); А61 Американская социологическая мысль : тексты : [перевод] / сост. Е. И. Кравченко ; под ред. В. И. Добренькова. – Москва : Изд-во МГУ, 1994. - 495 с. (1533387 - ХР-Обяз.экз. 1533388 - ЧЗ)
60.51 я73; И90 История социологии в Западной Европе и США : учеб. для вузов / [Гайденко П. П. и др. ; редкол.: Г. В. Осипов и др.]. – Москва : Норма : Инфра-М, 1999. - XII, 563 с. (1585296 - ХР-Обяз.экз. 1585297 - ЧЗ 1591685 - ЧЗ 1591686 - АБ 1591687 - ЧЗ 1591688 - АБ 1591689 - АБ)
Статьи
Кузнецов, А. М. Социологические интерпретации власти в теории социального обмена / А. Кузнецов // Власть. - 2012. - № 7. - С. 102-105.
Хоманс, Д. К. Малый боевой корабль : (к истокам теории социал. обмена) / Д. К. Хоманс // Социологические исследования. - 2010. - № 4. - С. 105-112.
Электронные ресурсы (с текстами документов можно поработать в залах каталогов и электронных ресурсов на 3-м этаже библиотеки)
Хоманс Дж. К. Социальное поведение: его элементарные формы (главы из книги) (перевод) [Электронный ресурс] / Хоманс Дж. К. ; [авт. вступ. ст.] Николаев В. Г. // Социальные и гуманитарные науки. Отечественная и зарубежная литература. Серия 11, Социология. Реферативный журнал. - Электрон. дан. - 2001. - № 2. - С. 88-132. – Режим доступа: http://elibrary.ru, регламентир. (12.12.2013).
Хоманс Дж.К. Социальное поведение: его элементарные формы (окончание) [Электронный ресурс] / Хоманс Дж. К. ; [пер.] Николаев В. Г. // Социальные и гуманитарные науки. Отечественная и зарубежная литература. Серия 11, Социология. Реферативный журнал. - Электрон. дан. - 2001. - № 4. - С. 51. – Режим доступа: http://elibrary.ru, регламентир. (12.12.2013).
Ким, С. Г. Опп К.-Д. Индивидуалистская программа объяснения в социологии: эволюция, современное состояние и проблемы [Электронный ресурс] / Ким С. Г. // Социальные и гуманитарные науки. Отечественная и зарубежная литература. Серия 11, Социология. Реферативный журнал. - Электрон. дан. - 2010. - № 1. - С. 12-19. – Реф. ст.: Opp K.-D. DAS Individualistische Erklärungsprogramm in der Soziologie: Entwicklung, Stand und Probleme // Zeitschr. Für Soziologie. - Stuttgart, 2009. - JG. 38, H. 1. - S. 26-48. – Режим доступа: http://elibrary.ru, регламентир. (12.12.2013).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2026-11-05T20:18:49+03:00</dcterms:created>
  <dcterms:modified xsi:type="dcterms:W3CDTF">2026-11-05T20:18:49+03:00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