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№5521 (Мурманск) от 18 декабря 2013
</w:t>
      </w:r>
    </w:p>
    <w:p>
      <w:pPr/>
      <w:r>
        <w:rPr/>
        <w:t xml:space="preserve">Воспитание экологической культуры у детей дошкольного возраста. Спасибо за помощь!
Здравствуйте, Кристина. Предлагаем Вам библиографический список:
Электронные ресурсы (с текстами документов можно поработать в залах каталогов и электронных ресурсов на 3-м этаже библиотеки)
Бутенко, Н. В. Формирование основ экологической культуры у старших дошкольников средствами игровой деятельности [Электронный ресурс] : дис. ... канд. пед. наук : 13.00.07 / Бутенко Наталья Валентиновна. - Электрон. дан. - Челябинск, 2006. - 187 с. – Режим доступа: http://diss.rsl.ru, регламентир. (19.12.2013).
Васюкова, Г. В. Воспитание основ экологической культуры у детей старшего дошкольного возраста в условиях мегаполиса [Электронный ресурс] : дис. ... канд. пед. наук : 13.00.07 / Васюкова Галина Вячеславовна. – Электрон. дан. - Москва, 2004. - 209 с. : ил. – Режим доступа: http://diss.rsl.ru, регламентир. (19.12.2013).
Зарипова, А. А. Педагогические условия становления экологической культуры старших дошкольников [Электронный ресурс] : дис. ... канд. пед. наук : 13.00.01, 13.00.07 / Зарипова Антонина Афанасьевна. – Электрон. дан. - Владимир, 2006. - 211 с. : ил. – Режим доступа: http://diss.rsl.ru, регламентир. (19.12.2013).
Зыкова, О. А. Организационно-педагогические условия развития экологической культуры субъектов образовательного процесса дошкольного учреждения [Электронный ресурс] : дис. ... канд. пед. наук : 13.00.01 / Зыкова Ольга Александровна ; [место защиты: Ин-т психол.-пед. проблем детства]. – Электрон. дан. - Москва, 2012. - 189 с. – Режим доступа: http://diss.rsl.ru, регламентир. (19.12.2013).
Машарина, М. В. Развивающая предметно-пространственная среда как условие формирования основ экологической культуры детей дошкольного возраста [Электронный ресурс] : дис. ... канд. пед. наук : 13.00.01 / Машарина Марина Владимировна. - Электрон. дан. - Архангельск, 2004. - 171 с. : ил. – Режим доступа: http://diss.rsl.ru, регламентир. (19.12.2013).
Мухамедшина, Л. М. Использование моделирования в экологическом образовании дошкольников [Электронный ресурс] / Мухамедшина Л. М. // Астраханский вестник экологического образования. – Электрон. дан. - 2012. - № 3. С. 144-148. – Режим доступа: http://elibrary.ru, регламентир. (19.12.2013).
Скресанова, Н. Н. Формирование ориентировочных основ экологической культуры дошкольников и младших школьников [Электронный ресурс] : дис. ... канд. пед. наук : 13.00.01 / Скресанова Надежда Николаевна. – Электрон. дан. - Великий Новгород, 2001. - 195 с. – Режим доступа: http://diss.rsl.ru, регламентир. (19.12.2013).
Финогенова, Л. В. Формирование основ экологической культуры у дошкольника в современной парадигме образования [Электронный ресурс] / Финогенова Л. В. // Вестник Костромского государственного университета им. Н. А. Некрасова. Серия: Педагогика. Психология. Социальная работа. Ювенология. Социокинетика. – Электрон. дан. - 2011. - Т. 17, № 2. - С. 43-49. – Режим доступа: http://elibrary.ru, регламентир. (19.12.2013).
Юсупхаджиева, Т. В. Формирование экологической культуры у старших дошкольников и младших школьников [Электронный ресурс] / Юсупхаджиева Т. В. // Известия Чеченского государственного педагогического института. – Электрон. дан. - 2010. - № 4. - С. 10-13. – Режим доступа: http://elibrary.ru, регламентир. (19.12.2013).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mba@mgounb.ru):
Актуальные проблемы науки и образования на рубеже веков : сб. ст. учен., аспирантов и соискателей учен. степени канд. и д-ра наук / Тюм. гос. ун-т. Фил. Тюм. гос. ун-та в г. Урае. - Тюмень: Изд-во Тюм. ун-та, 2001-   .Вып. 2. - 2001. – Из содерж.: Формирование основ экологической культуры у дошкольников и младших школьников / О. Н. Гаврилова. – С. 89-92.
Коломина, Н. В. Воспитание экологической культуры в старшем дошкольном возрасте : метод. пособие для воспитателей ДОУ / Н. В. Коломина ; Ряз. обл. ин-т развития образования, Ряз. пед. колледж. – Рязань : Изд-во Ряз. обл. ин-та развития образования, 2000.Ч. 1. - 106 с. : ил. - Библиогр. в тексте. Ч. 2. - 90 с. : ил.
Российская педагогика между прошлым и будущим: поиск новой парадигмы : материалы всерос. науч. конф. (27-29 нояб. 2002 г.) / [редкол.: Н. К. Котиленков (отв. ред.) и др.]. - Смоленск : СГПУ, 2001. - 419 с. : ил. - Библиогр. в конце докл. - Из содерж.: Формирование экологической культуры как составляющая современной концепции дошкольного воспитания / В. П. Арсентьева. - С. 212-217.
Сборник материалов совместной преподавательско-студенческой научно-практической конференции Анжеро-Судженского педагогического училища, апр. 1998 г. - Кемерово : Кузбассвузиздат, 1998. – 169 с. - Библиогр. в тексте. – Из содерж.: Нетрадиционные способы воспитания экологической культуры у дошкольников на основе авторской программы / Л. В. Рыжова. – С. 143-158.
См. также ответ на запрос № 5518 в архиве выполненных справок «Виртуального библиографа».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2026-11-05T20:07:04+03:00</dcterms:created>
  <dcterms:modified xsi:type="dcterms:W3CDTF">2026-11-05T20:07:04+03:00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