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№5553 (Мурманск) от 13 января 2014
</w:t>
      </w:r>
    </w:p>
    <w:p>
      <w:pPr/>
      <w:r>
        <w:rPr/>
        <w:t xml:space="preserve">тема: "Формирование здорового образа жизни подростков средствами социально-культурной деятельности (на материалах детско-юношеской библиотеки г. Мурманска)".  т.е. опыт библиотек в программах по формированию здорового образа жизни подростков в возрасте 12-14 лет.
Здравствуйте, Анастасия Алексеевна. Предлагаем Вам библиографический список:
Книги
91.9:74М; З-74 Знать, чтобы уберечь : [рек. библиогр. список] / Мурм. гос. обл. универс. науч. б-ка ; [сост. Передерий Т. М.]. - Мурманск : Мурм. гос. обл. универс. науч. б-ка, 2010. – 1 обертка ([5] отд. л.). - (Родители, будьте бдительны! : серия рекомендательных списков литературы ; вып. 2). - Вып. осуществлен в рамках долгосроч. Целевой программы "Поддержка семьи в Мурм. обл., 2009-2011 гг.". (Бр-1 – ХР)
78.39М; Н38 Не допустить беды : метод.-библиогр. материалы / Ком. по культуре и искусству Мурм. обл., ГУК Мурм. обл. дет.-юнош. б-ка ; [отв. за вып. В. П. Махаева]. - Мурманск : ГУК МОДЮБ, 2005. - 215 с. : ил. (1635164 - ХР-ООЭ; 1635165 - ХР-ООЭ; 1637668 – ХР; 1638709 – НМО; 1638710 – ХР)
Статьи
78.347кр; Б59 БИБ: библиотечно-информационный бюллетень / Мурм. гос. обл. универс. науч. б-ка. - Мурманск : Мурм. гос. обл. универс. науч. б-ка, 1999. -№ 22 / [сост.: Л. П. Петриченко ; редкол.: Е. В. Синева и др.]. - 2010. - 182 с. : ил., портр. - Из содерж.: Пропаганда здорового образа жизни и профилактика наркозависимости в библиотеках Мурманской области в 2008 году / И. Н. Крюкова. - С. 59-70. (Ф-1688232 – ХР; Ф-1688233 – ХР; Ф-1688234 – НМО; Ф-1688235 – НМО)
78.38кр; Д38 Детские и юношеские библиотеки в поддержку программы "Профилактика правонарушений в Мурманской области" : сб. метод.-библиогр. материалов / Ком. по культуре и искусству Мурм. обл., Гос. учреждение культуры Мурм. обл. дет.-юнош. б-ка ; редкол.: В. П. Махаева [и др.] ; сост.: Е. А. Нестеркина ; отв. за вып.: В. П. Махаева. - Мурманск : Мурм. обл. дет.-юнош. б-ка, 2011. – 106 с. : ил., портр. - Из содерж.: Все! Бросаю курить!: проект акции к декаде "SOS!" / Пушкарева Е. Е. - С. 28-33 ; Мама, сигарету брось и с куреньем станешь врозь!": проект акции к декаде "SOS!" / Пушкарева Е. Е. - С. 34-40. (1710967 – ХР)
78.38кр; Е33 Единое культурно-просветительное пространство - основа работы по профилактике правонарушений среди детей и юношества : материалы межведомственного семинара-совещания, 24-25 ноября 2010 г. / редкол.: В. П. Махаева [и др.] ; сост.: З. А. Гуляева, Е. А. Нестеркина ; отв. за вып.: В. П. Махаева. - Мурманск : Мурм. обл. дет.-юнош. б-ка, 2011. - 107 с. : ил., портр. - Из содерж.: Современные подходы в работе по профилактике наркомании, алкоголизма, противоправного поведения детей и молодежи / Бань О. Н. - С. 38-51 ; Опыт работы по профилактике наркомании, алкоголизма, противоправного поведения детей и подростков МУК "ЦБС г. Полярный" / Пожидаева Л. Б. - С. 52-61. (1710966 – ХР)
Махаева, В. П. О работе библиотек Мурманской области в 2004 году по профилактике наркомании среди детей и молодежи / В. П. Махаева // БИБ : библ.-информ. бюл. - 2005. - № 1 (13). - С. 55-58.
Рабович, Г. Жизнь на кончике иглы : употребляешь "дурь" - жизнь сплошная хмурь / Рабович Г. // Библиотека. - 2006. - № 3. - С. 36-37.
Сальникова, Л. И. Участие детских библиотек Мурманской области в профилактике правонарушений среди детей и подростков / Л. И. Сальникова // Ваша библиотека. - 2011. - № 3. - С. 45-47 : фот.
Электронный ресурс
78.349кр; Р68 Роль библиотек в профилактике асоциальных проблем среди молодежи и пропаганде здорового образа жизни [Электронный ресурс] : материалы обл. обучающего семинара, 27-28 окт. 2011 г., г. Мурманск / Мурм. гос. обл. универс. науч. б-ка ; сост.: Павлова Э. И. ; редкол.: Медникова С. А. [и др.]. - Электрон. текстовые дан. (1,20 Гб). - Мурманск : Мурм. гос. обл. универс. науч. б-ка, 2012. - 1 электрон. опт. диск (DVD-ROM).- Систем. требования: IBM PC ; Windows 98 и выше ; Adobe Acrobat Document ; видеокарта. - Загл. с титул. экрана. (ОД-1722878 – ХР; ОД-1722879 – ХР; ОД-1722880 – ХР; ОД-1722881 – НМО; ОД-1722882 – МЕД)
С уважением, главный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2026-11-06T00:26:43+03:00</dcterms:created>
  <dcterms:modified xsi:type="dcterms:W3CDTF">2026-11-06T00:26:43+03:00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