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№5587 (Мурманск) от 23 января 2014
</w:t>
      </w:r>
    </w:p>
    <w:p>
      <w:pPr/>
      <w:r>
        <w:rPr/>
        <w:t xml:space="preserve">Доброго времени суток!
Интересует литература для подготовки дипломной работы по теме "Диагностика финансового состояния, как элемент укрепления финансовой устойчивости предприятия".
Источники не старше 2009 года.
Благодарю за вашу помощь
Здравствуйте, Валерий. Предлагаем список литературы по Вашему запросу :
Книги
65.053.374я73; Г78 Грачев, А. В. Финансовая устойчивость предприятия: критерии и методы оценки в рыночной экономике : учеб. пособие / А. В. Грачев. - 3-е изд., перераб. - Москва : Дело и Сервис, 2010. - 396 с. (1691384 - ЧЗ 1691385 - АБ)
65.053.011я73М; Г92 Грязнова, М. О. Финансовый анализ в инвестиционном менеджменте : учеб. пособие / М. О. Грязнова, Е. С. Кузнецова ; Федер. агентство по рыболовству, Федер. гос. образоват. учреждение высш. проф. образования "Мурм. гос. техн. ун-т". - Мурманск : Мурм. гос. техн. ун-т, 2010. - 114 с. (1693825 - ХР-ООЭ 1693826 - ХР-ООЭ)
65.053.011я73; Ж72 Жилкина, А. Н. Управление финансами : финансовый анализ предприятия : учебник  / А. Н. Жилкина. - Москва : ИНФРА-М, 2011. - 331 с. (1703869- ЧЗ)
65.053я723; К19 Канке, А. А. Анализ финансово-хозяйственной деятельности предприятия : учеб. пособие / А. А. Канке, И. П. Кошевая. - Изд. 2-е, испр. и доп. - Москва : ФОРУМ : ИНФРА-М, 2011. - 287 с. (1703515 - ЧЗ 1703516 - АБ)
Статьи
Пихтарева, А. В. Теоретико-методологические аспекты исследования финансовой устойчивости предприятия / А. В. Пихтарева // Вестник Самарского государственного экономического университета. - 2013. - № 1 (99).  - С. 80-83.
Погостинская, Н. Н. Инновационный подход к оценке финансовой устойчивости предприятия  / Н. Н. Погостинская, Ю. А. Погостинский, Г. А. Павлюк // Финансы. Деньги. Инвестиции. - 2013. - № 1. - С. 10-16.
Сергуняев, С. Н. Формирование оценки устойчивого развития промышленного предприятия / С. Н. Сергуняев, С. В. Трубицков // Экономика и управление. - 2011. - № 2. - С. 30-34.
Электронные ресурсы (с текстами документов можно поработать в залах каталогов и электронных ресурсов на 3-м этаже библиотеки)
Зайцева, С. С. Управленческая диагностика финансового состояния предприятия [Электронный ресурс] / Зайцева С. С. // Бизнес в законе. - Электрон. дан. - 2011. - № 2. - С. 326-329. – Режим доступа: http://elibrary.ru, регламентир. (23.01.2014).
Захарова, К. Финансово-экономическая устойчивость промышленного предприятия. Методы диагностики устойчивости предприятия [Электронный ресурс] / Захарова К., Маркова Т. И. // Вестник Волжского университета им. В.Н. Татищева. - Электрон. дан. - 2009. - № 13. - С. 24-32. – Режим доступа: http://elibrary.ru, регламентир. (23.01.2014).
Сафин, Ф. М. Методология формирования показателей экономической устойчивости организаций промышленности [Электронный ресурс] / Сафин Ф. М. // Вестник Тамбовского университета. Серия: Гуманитарные науки. - Электрон. дан. - 2009. - № 3. - С. 320-328. – Режим доступа: http://elibrary.ru, регламентир. (23.01.2014).
Чернышов, В. В. Финансовая диагностика как система обеспечения финансовой устойчивости предприятия [Электронный ресурс] / Чернышов В. В. // Экономика развития. - Электрон. дан. - 2012. - № 1-61. - С. 111-113. – Режим доступа: http://elibrary.ru, регламентир. (23.01.2014).
Ждем Вас в нашей библиотеке, где Вы также можете ознакомиться с книгами и статьями из журналов в электронном виде.
С уважением, главный библиограф центральной справочной службы Л.Ф.Зубчевская.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2026-11-05T19:27:51+03:00</dcterms:created>
  <dcterms:modified xsi:type="dcterms:W3CDTF">2026-11-05T19:27:51+03:00</dcterms:modified>
</cp:coreProperties>
</file>

<file path=docProps/custom.xml><?xml version="1.0" encoding="utf-8"?>
<Properties xmlns="http://schemas.openxmlformats.org/officeDocument/2006/custom-properties" xmlns:vt="http://schemas.openxmlformats.org/officeDocument/2006/docPropsVTypes"/>
</file>