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№5593 (Мурманск) от 27 января 2014
</w:t>
      </w:r>
    </w:p>
    <w:p>
      <w:pPr/>
      <w:r>
        <w:rPr/>
        <w:t xml:space="preserve">Здравствуйте! Помогите найти литературу для курсовой работы по теме: подготовка пациента к операции на брюшную полость. Сведения нужны за последние 10 лет.
Буду очень признательна за помощь!
Здравствуйте, Наталья. Предлагаем Вам библиографический список:
Книги
54.5я73; Е25 Евсеев, М. А. Уход за больными в хирургической клинике : учеб. пособие для [студентов мед.] вузов / М. А. Евсеев. – Москва : ГЭОТАР-Медиа, 2008. - 191 с. : ил. (1669567 – МЕД)
54.5я723; К60 Колб, Л. И. Сестринское дело в хирургии : [учеб. пособие] / Л. И. Колб, С. И. Леонович, Е. Л. Колб. – Минск : Вышэйшая шк., 2007. - 637 с. : ил. (1646526 - МЕД)
54.5я723; С79 Стецюк, В. Г. Сестринское дело в хирургии : учеб. пособие для мед. училищ и колледжей / В. Г. Стецюк. – Москва : ГЭОТАР-Медиа, 2013. - 712 с. : ил. (1728917 - МЕД)
Статьи
Волочаева, М. В. Сестринский уход в хирургическом отделении / М. В. Волочаева, Н. В. Филиппова // Медицинская сестра. - 2010. - № 2. - С. 6-9.
Ерюхин, И. А. Хирургия гнойного перитонита / И. А. Ерюхин // Consilium Medicum. Хирургия. - 2008. - № 1. - С. 43-48.
Митьков, В. В. Влияние подготовки больного на качество ультразвукового исследования органов брюшной полости / В. В. Митьков // Consilium Medicum. Гастроэнтерология. - 2008. - № 2.- С. 54-55.
Особенности подготовки и обследования пациентов перед трансплантацией печени / С. В. Журавель [и др.] // Consilium Medicum. Хирургия. - 2007. - № 2. - С. 68-72.
Пономарева, Л. А. Профилактическая роль сестринского персонала в системе периоперативного ухода за пациентом / Л. А. Пономарева, Н. Г. Бурлова, А. М. Литвина // Главная медицинская сестра. - 2011. - № 12. - С. 106-114.
Туркина, Н. В. Больной с грыжей / Н. В. Туркина, В. В. Жолтиков // Медицинская сестра. - 2004. - № 4. - С. 28-31.
Щербаков, П. Л. Подготовка кишечника к колоноскопии / П. Л. Щербаков // Справочник поликлинического врача. - 2009. - № 5. - С. 47-50.
Дополнительную информацию Вы можете получить в отделе естественнонаучной и медицинской литературы.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