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№5674 (Мурманск) от 17 февраля 2014
</w:t>
      </w:r>
    </w:p>
    <w:p>
      <w:pPr/>
      <w:r>
        <w:rPr/>
        <w:t xml:space="preserve">Здравствуйте!  Помогите, пожалуйста, подобрать литературу для написания дипломной работы по теме "Артпедагогические методы развития временных представлений у детей с задержкой психического развития (на региональном материале)"
Здравствуйте, Владислава. Выявить источники в строгом соответствии с Вашей формулировкой, к сожалению, не удалось. Возможно, Вам будут полезны следующие издания:
Книги
74.3М ; А43 Актуальные вопросы специального образования : сб. науч. ст. / Федер. агентство по образованию, Мурм. гос. пед. ун-т. - Мурманск : Мурм. гос. пед. ун-т, [200-?].Вып. 5. - 2008. - 163 с. : ил. - Библиогр. в конце ст. - Из содерж.: Использование арттерапии в коррекционной работе с детьми с ЗПР / З. С. Абрамицкая, И. В. Колсанова. (1671470 - ХР-ООЭ ; 1671471 - ХР-ООЭ)
74.3я7 ; А86 Артпедагогика и арттерапия в специальном образовании : [учеб. для образоват. учреждений проф. образования по специальности 0319 "Спец. педагогика в спец. (коррекц.) образоват. учреждениях" / Е. А. Медведева, И. Ю. Левченко, Л. Н. Комиссарова и др.]. - Москва : Академия, 2001. - 246 с. - (Педагогическое образование). - Библиогр.: с. 217-221. (1608764 - МЕД ; 1608765 - ЧЗ)
57.336.14я73 ; Р93 Рыбакова, С. Г. Арт-терапия для детей с ЗПР : [учеб. пособие] / С. Г. Рыбакова. - Санкт-Петербург : Речь, 2007. - 139 с. - Библиогр.: с. 138-139 (27 назв.). (1651664 - ХР ; 1651665 - МЕД ; 1651666 - АБ ; 1660153 - МЕД ; 1668802 - АБ)
Статьи
Анисимов, В. П. Теоретические основы артпедагогики / В. П. Анисимов // Alma mater: Вестник высшей школы. - 2011. - № 10. - С. 25-28. - Библиогр.: с. 28 (9 назв.).
Архипова, С. В. Методические приемы формирования временных представлений у учеников младших классов специальных (коррекционных) образовательных учреждений VIII вида / С. В. Архипова // Воспитание и обучение детей с нарушениями развития. - 2008. - № 6. - С. 24-30. - Библиогр.: с. 30.
Кузьмичева, Т. В. О состоянии начального образования детей с задержкой психического развития на территории Мурманской области / Т. В. Кузьмичева // Дефектология. - 2012. - № 3. - С. 19-27 : 3 табл., рис. - Библиогр.: с. 27 (4 назв.).
"Мы вместе" : странички для занятий с детьми. Учите детей ориентироваться во времени / предисл. С. Г. Шевченко // Воспитание и обучение детей с нарушениями развития. - 2006. - № 2. - С. 1-16.
Сидоренко, Т. Формирование пространственно-временных представлений : дети с задержкой психич. развития : [в ст. группе дет. сада № 1551 Москвы] / Т. Сидоренко // Дошкольное воспитание. - 2014. - № 1. - С. 63-68. - Библиогр. в конце ст.
Шалимова, Т. Время в этюдах : [о частях суток и о временах года] / Т. Шалимова // Обруч: образование, ребенок, ученик. - 2006. - № 6. - С. 19-21.
Электронный ресурс (с текстом документа можно поработать в залах каталогов и электронных ресурсов на 3-м этаже библиотеки)
Архипова, С. В. Формирование временных представлений у детей младшего школьного возраста с нарушением интеллекта [Электронный ресурс] : дис. ... канд. пед. наук : 13.00.03 / Архипова Светлана Владимировна. - Электрон. дан. - Москва, 2006. - 214 с. : ил. – Режим доступа: http://diss.rsl.ru, регламентир. (18.02.2014).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- Из содерж.: Формирование представлений о времени у детей дошкольного возраста с ЗПР / И. Ю. Лебеденко. - С. 100-110.
Проблемы и перспективы сохранения здоровья детей в процессе образования : материалы IV Всерос. науч.-практ. конф., 15-16 мая 2002 г. / [редкол.: Т. Ф. Орехова, С. А. Циттель]. - Магнитогорск : Изд-во МаГУ, 2002. - 161 с. : ил. - Библиогр. в конце докл. - Из содерж.: Использование метода арттерапии в работе со старшими дошкольниками с задержкой психического развития в условиях дошкольного образовательного учреждения / Т. Г. Неретина. - С. 64-69.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