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№5689 (Мурманск) от 21 февраля 2014
</w:t>
      </w:r>
    </w:p>
    <w:p>
      <w:pPr/>
      <w:r>
        <w:rPr/>
        <w:t xml:space="preserve">Здравствуйте! Подскажите, пожалуйста, литературу про специфику взаимоотношений подростков со взрослыми и сверстниками. Желательно последних лет. Спасибо!
Здравствуйте, Александра. Предлагаем Вам список литературы:
Книги
88.834.02я73; А18 Авдулова, Т. П. Психология подросткового возраста : [учеб. пособие для студентов высш. учеб. заведений, обучающихся по направлению подгот. 050400 Психол.-пед.образование] / Т. П. Авдулова. – Москва : Академия, 2012. – 237 с. : ил. (1718398 - ЧЗ 1727335 - МЕД )
88.374я73; К90 Кулагина, И. Ю. Возрастная психология : развитие человека от рождения до позд. зрелости : [полн. жизн. цикл развития человека] : учеб. пособие для студентов высш. спец. учеб. заведений / И. Ю. Кулагина, В. Н. Колюцкий ; [авт. предисл. В. П. Зинченко]. – Москва : Творч. центр "Сфера", 2006. - 463 с. : ил. (1655028 - ЧЗ )
88.415я73; Р18 Райс, Ф. Психология подросткового и юношеского возраста : [учеб. пособие для студентов высш. учеб. заведений, обучающихся по направлению 050700 "Педагогика"] / Филип Райс, Ким Долджин ; пер. с англ. под науч. ред. Е. И. Николаевой. - 12-е изд. - Санкт-Петербург [и др.] : Питер, 2012. - 812 с. : ил. (1725073 - МЕД )
74.900.41; Р83 Руденко, В. И. Родители и подростки : умные отношения / В. И. Руденко. - Ростов-на-Дону : Феникс, 2011. - 219 с. : ил. (1701375 - ЧЗ 1701376 - АБ )
88.542-734; С22 Сачкова, М. Е. Среднестатусный подросток в системе межличностных отношений школьного класса : учеб. пособие / М. Е. Сачкова ; Рос. акад. образования, Моск. психол.-социал. ин-т. – Москва : МПСИ ;  Воронеж : МОДЭК, 2002. – 126 с. (1622122 - ЧЗ)
88.531; С53 Снегирева, Т. В. Особенности межличностного восприятия в подростковом и раннем юношеском возрасте / Т. В. Снегирева, К. Н. Платон. – Кишинев : Штиинца, 1988. - 61 с. : ил. (1344635 - ХР)
 Статьи
Егорычева, И. Д. Подросток и взрослый в пространстве современной России: взаимодействие по касательной (некоторые итоги и перспективы развития) / Егорычева И. Д. // Мир психологии. - 2008. - № 1. - С. 189-202.
Карабанова, О. А. Развитие личностной автономии подростков в отношениях с родителями и сверстниками / О. А. Карабанова, Н. Н. Поскребышева // Вестник Московского университета. Серия 14, Психология. - 2011. - № 2. - С. 36-47.Электронные ресурсы (с текстами документов можно поработать в залах каталогов и электронных ресурсов на 3-м этаже библиотеки)
Арон, И. С. Специфика межличностных отношений подростков со сверстниками и взрослыми в особой социальной ситуации развития [Электронный ресурс] / Арон И. С. // Конфликтология. – Электрон. дан. - 2013. - Т. 2. - С. 168-175. – Режим доступа: http://elibrary.ru, регламентир. (22.02.2014).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2026-10-17T13:11:34+03:00</dcterms:created>
  <dcterms:modified xsi:type="dcterms:W3CDTF">2026-10-17T13:11:34+03:00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