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№5714 (Мурманская область) от 26 февраля 2014
</w:t>
      </w:r>
    </w:p>
    <w:p>
      <w:pPr/>
      <w:r>
        <w:rPr/>
        <w:t xml:space="preserve">Здравствуйте! Помогите, пожалуйста, подобрать литературу по вопросам: "Виды ошибок на уроках иностранного языка", "Что такое дискурс?", "Дискурсивные ошибки". Спасибо
Здравствуйте, Валерия. В соответствии с Порядком работы ВСС "Виртуальный библиограф", если в Вашем обращении несколько вопросов, мы отвечаем на один из них. Предлагаем Вам издания из фондов нашей библиотеки (по 1 вопросу),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Книга
81.432.1-922 ; Г62 Голубев, А.П. Английский язык на экзаменах : труд. места. Типич. ошибки / А. П. Голубев, М. В. Тростников. - Москва : Флинта, 2000. - 194 с. - Библиогр.: с. 196. (1602658 - ИНО-Обяз.экз.)
Статьи
Вейхман, Г. А. Анализ ошибок учащихся III-IV классов / Г. А. Вейхман // Иностранные языки в школе. - 2010. - № 4. - С. 72-76 Вкладыш (Золотые страницы, вып. 1).
Eliferova, М. Be Cautios! Bad Style! : [наиболее распростран. стилист. ошибки в англ. яз.] / M. Eliferova // Английский язык. - 2010. - 1-15 August (№ 15). - P. 13-15.
Махмурян, К. С. Единый государственный экзамен: технологии оценивания раздела "Письмо" / К. С. Махмурян // Английский язык в школе / English at school. - 2011. - № 4 (36). - С. 3-22 : ил. : 1 фот. - 2 прил. - Библиогр.: с. 22 (5 назв.).
Мильруд, Р. П. Подходы к описанию и предупреждению ошибок в иноязычной речи / Р. П. Мильруд, Н. Н. Кондакова // Иностранные языки в школе. - 2007. - № 1. - С. 12-17.
Рабцевич, Л. Е. Анализ письменных переводов с иностранного языка на русский в X классе : из опыта работы каб. иностр. яз. / Л. Е. Рабцевич, В. М. Блинов // Иностранные языки в школе. - 2010. - № 8. - С. 83-89 Вкладыш (Золотые страницы, вып. 2).
Радюшкина, А. А. О некоторых проблемах в обучении фонетике английского языка : [фонет. и фонемат. ошибки] / А. А. Радюшкина // Английский язык в школе. - 2013. - № 3 (43). - С. 18-25 : ил.: 1 фот. - Библиогр.: с. 25 (2 назв.).
Электронные ресурсы
Зубкова, И. В. Психолингвистический анализ ошибок, возникающих в процессе овладения иностранным языком [Электронный ресурс] / Зубкова И. В. // Известия Саратовского университета им. Н. Г. Чернышевского. Новая серия. Акмеология образования. Психология развития. – Электрон. дан. - 2010. - Т. 3, № 4. - С. 59-66. – Режим доступа: http://elibrary.ru, регламентир. (26.02.2014).
Кунгурова, Г. Г. Подготовка учащихся к ЕГЭ по английскому языку: профилактика ошибок [Электронный ресурс] / Кунгурова Г. Г. // Региональное образование XXI века: проблемы и перспективы. – Электрон. дан. - 2011. - № 1. - С. 47-48. – Режим доступа: http://elibrary.ru, регламентир. (26.02.2014).
Шаренда, Н. В. Методика формирования умения слышать ошибки в устной речи учащихся (на материале французского языка) [Электронный ресурс] : автореф. дис. ... канд. пед. наук : 13.00.02 / Шаренда Наталья Викторовна. – Электрон. дан. - Москва, 1996. – 26 с. : ил. - Режим доступа: http://diss.rsl.ru, регламентир. (26.02.2014).
Вы можете заказать эту статью из фонда Российской национальной библиотеки 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Тенденции реформирования методики обучения иностранным языкам : сб. ст. по материалам междунар. науч.-метод. симп., 2-3 июня 2009 г., [Пятигорск] / Лемперт. чтения - XI. - Пятигорск : Пятиг. гос. лингвист. ун-т, 2009. - 506 с. - Библиогр. в конце ст. – Из содерж.: Анализ лексических ошибок учащихся на базе специального электронного корпуса / Е. П. Соснина. - С. 394-398.
Ответ на 2-й вопрос см. в Архиве выполненных справок «Виртуального библиографа» под № 5719, ответ на 3-й вопрос под № 5720.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2026-11-05T18:29:58+03:00</dcterms:created>
  <dcterms:modified xsi:type="dcterms:W3CDTF">2026-11-05T18:29:58+03:00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