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№5755 (Мурманск) от 6 марта 2014
</w:t>
      </w:r>
    </w:p>
    <w:p>
      <w:pPr/>
      <w:r>
        <w:rPr/>
        <w:t xml:space="preserve">Здравствуйте! помогите пожалуйста подобрать литературу к дипломной работе на тему " Коррекция познавательно-речевой сферы старших дошкольников с ОНР средствами загадок на логопедических занятиях"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Книги
74.3 ; М64 Миронова, С. А. Развитие речи дошкольников на логопедических занятиях : кн. для логопеда / С. А. Миронова. - Москва : Просвещение, 1991. - 204 с. (1467444 - ЧЗ ; 1467447 - МЕД ; 1494601 - АБ)
74.3я2 ; П46 Пожиленко, Е. А. Энциклопедия развития ребенка : для логопедов, воспитателей, учителей нач. кл. и родителей / Е. А. Пожиленко. - Санкт-Петербург : КАРО, 2006. - 627 с. ; ил. - (Популярная логопедия). - Библиогр.: с. 626-628. (1644296 - ХР ; 1644297 - АБ)
74.3 ; Р13 Рабочая тетрадь логопеда : загадки, рифмовки, скороговорки / сост. Т. В. Пятница. - Изд. 2-е. - Ростов-на-Дону : Феникс, 2011. - 315 с. : ил. - (Серия "Библиотека логопеда"). - Библиогр.: с. 310-314 (67 назв.). (1700823 - МЕД)
Статьи
Галанина, Н. А. Использование устного народного творчества в коррекции речевых нарушений у детей дошкольного возраста / Н. А. Галанина // Дошкольная педагогика. - 2008. - № 5. - С. 32-37.
Дель, С. В. Логопедическая система работы, направленная на обогащение эмоциональной лексики детей шести-семи лет с общим недоразвитием речи III уровня в условиях дошкольного образовательного учреждения / С. В. Дель, Д. В. Нечаева // Логопед в детском саду. - 2012. - № 3. - С. 3-25. - Библиогр.: с. 25 (16 назв.).
Дмитриева, О. В. Башкирский фольклор как способ развития речи дошкольников / О. В. Дмитриева, Г. З. Ильчугулова // Коррекционная педагогика. - 2007. - № 4 (22). - С. 51-55. - Библиогр.: с. 55 (8 назв.).
Кудрявцева, С. В. Виды работы по развитию фонематических процессов у детей с ОНР / С. В. Кудрявцева // Дошкольная педагогика. - 2010. - № 5. - С. 50-52.
Пашина, Л. "Сказка - ложь, да в ней намек... " : из опыта работы / Л. Пашина // Дошкольное воспитание. - 2008. - № 12. - С. 71-76.
Яковлева, Н. Н. Использование фольклора в развитии ребенка-дошкольника / Н. Н. Яковлева // Дошкольная педагогика. - 2011. - № 1. - С. 30-33. - Библиогр.: с. 33 (2 назв.).
Электронный ресурс (с текстом документа можно поработать в залах каталогов и электронных ресурсов на 3-м этаже библиотеки)
Пескишева, Т. А. Использование малых фольклорных форм в логопедической работе с детьми 4-7 лет с общим недоразвитием речи [Электронный ресурс] : дис. ... канд. пед. наук : 13.00.03 / Пескишева Татьяна Алексеевна ; [место защиты: Моск. пед. гос. ун-т]. - Электрон. дан. - Москва, 2008. - 179 с. : ил. - Режим доступа: http://diss.rsl.ru, регламентир. (09.03.2014).
См. ответы на запросы №№ 59, 2870 ВСС КОРУНБ.
Следующее издание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Корж, О. Н. Использование загадок на занятиях в логопедической группе / О. Н. Корж, Е. В. Новикова // Логопед. - 2011. - № 10. - С. 50-55.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2026-11-05T18:06:37+03:00</dcterms:created>
  <dcterms:modified xsi:type="dcterms:W3CDTF">2026-11-05T18:06:37+03:00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