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№5772 (Мурманская область) от 11 марта 2014
</w:t>
      </w:r>
    </w:p>
    <w:p>
      <w:pPr/>
      <w:r>
        <w:rPr/>
        <w:t xml:space="preserve">Добрый день! Подскажите пожалуйста имеется ли в вашем фонде книга автора: Малахин Е. " С тобой и без тебя". Спасибо.
Здравствуйте, Елена. К сожалению, интересующей Вас книги нет в фондах нашей библиотеки. Оглавление и фрагменты из нее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84(2=411.2)6-5 ; К313 Кашкин, Б. У. С тобой и без тебя : (двустишия для живущих в закон. браке) : (вспоминая А. С. Пушкина) / Б. У. Кашкин и П. Ушкина. - Екатеринбург : Компания "26 шагов", 2013. - 63 с. : ил., портр. (2355370-КО ; Свердловская областная универсальная научная библиотека им. В. Г. Белинского) 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2026-11-05T17:56:45+03:00</dcterms:created>
  <dcterms:modified xsi:type="dcterms:W3CDTF">2026-11-05T17:56:45+03:00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