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№5793 (Мурманск) от 14 марта 2014
</w:t>
      </w:r>
    </w:p>
    <w:p>
      <w:pPr/>
      <w:r>
        <w:rPr/>
        <w:t xml:space="preserve">Добрый вечер! Помогите, пожалуйста, подобрать материал по вопросу: "Культурно-исторический потенциал Карело-Кольского района". Заранее спасибо!
Здравствуйте, Елена. Предлагаем библиографический список:
63.4 ; Г83 Григорьев, А. А.  Древнее наследие Северо-Запада России: географические аспекты : [монография] / Ал. А. Григорьев, Г. Н. Паранина. - Санкт-Петербург : Астерион, 2012. - 130 с. : ил., карты. - Библиогр.: с. 121-128 (122 назв.). (1711492 – ХР)
65.433я73 ; И89 Истомина, Э. Г. Внутренний туризм и туристские ресурсы России : [учеб. пособие для студентов высш. учеб. заведений] / Э. Г. Истомина, М. Г. Гришунькина ; [под общ. ред. Е. И. Пивовара ; М-во образования и науки РФ, ФГБОУ ВПО "Рос. гос. гуманитар. ун-т"]. - Москва : Рос. гос. гуманитар. ун-т, 2012. - 286 с. : ил. – Из содерж.: Мурманская область. – С. 73, 87, 229, 274, 279. (1724061 - ЧЗ 1724062 – АБ)
28.088л64кр ; К19 Кандалакшский государственный природный заповедник, 1932-2002 / [сост.: И. Татарникова, Р. Чемякин ; фот.: Г. Александров и др.]. - Мурманск : Милори, 2002. - [12] с. : ил. - Описание сост. по обл. (1609796 - ХР-ООЭ 1609797 - ХР-ООЭ 1614304 - ХР 1614305 - ОКСЛ 1614306 - ХР 1614307 – ХР)
63.4кр ; К61 Колпаков, Е. М. Петроглифы Канозера = Rock carvings of Kanozero / Е. М. Колпаков, В. Я. Шумкин ; Рос. акад. наук, Ин-т истории матер. культуры, Кол. археол. экспедиция. - Санкт-Петербург : Искусство России, 2012. - 421, [2] с. : ил., цв. ил. - Парал. рус., англ. - Библиогр. в конце кн. (Ф-1717432 - ХР Ф-1717433 - ХР Ф-1717434 - ХР Ф-1717435 - ОКР Ф-1717436 – АБ)
28.088л64кр ; К64 Кондратович, И. И. Памятники природы Мурманской области : [информ. материал] / И. И. Кондратович, О.  А. Макарова ; Рос. акад. наук, Кол. науч. центр, Ин-т проблем пром. экологии Севера [и др.]. - Апатиты : [б. и.], 2002. - 71 с. : ил. - Библиогр.: с. 54 (16 назв.) (1610255 - ХР 1610256 - ХР 1722200 - ХР 1723638 – ХР)
63.5кр ; К66 Коренные народы Севера. Археологические и этнографические исследования : сб. докл. XXVIII обл. (III междунар.) краевед. науч.-практ. конф. / Ком. по культуре и искусству администрации Мурм. обл., Мурм. обл. краевед. музей ; [сост. С.А. Заборщикова]. - Мурманск : Кн. изд-во, 2002. - 73 с. : ил. (1610879 - ХР-ООЭ 1610880 - ХР-ООЭ 1614350 - ХР 1620997 – ХР)
63.4кр ; Л65 Лихачев, В. А. Рисунки Канозера. Открытие, изучение, сохранение / Вадим Лихачев ; фот.: Вадим Лихачев [и др. ; Кол. центр охраны дикой природы, Кол. археол. экспедиция ИИМК РАН]. - Апатиты : Кол. центр охраны дикой природы, 2011. - 123 с. : ил., цв. ил. - Библиогр. в примеч.: с. 114-117 и в конце кн. - Список ил.: с. 118-122. (1705676 - ХР 1705677 - ХР)
3.3(2Рос-4Мур)кр ; М82 Мосолова, Л. М. История культуры Кольского Заполярья : курс лекций : [для студентов вузов] / Л. М. Мосолова, Л. С. Вагинова. – Санкт Петербург : Астерион, 2006. - 148 с. (1642228 - ХР 1643739 - ХР 1643740 - ОКСЛ 1643741 – ХР)
28.088л64кр ; О-75 Особо охраняемые природные территории Мурманской области : информ. материал / Упр. природ. ресурсов и охрана окружающей среды МПР России по Мурм. обл. ; Кол. науч. центр Рос. акад. наук, Гос. природ. заповедник "Пасвик" ; [сост. О.А. Макарова и др.]. - 2-е изд., испр. и доп. - Мурманск ; Апатиты : КНЦ РАН, 2003. - 72 с. : карты. - Библиогр.: с. 71. (Ф-1616650 - ХР-ООЭ Ф-1616651 - ХР-ООЭ Ф-1616652 – ХР Ф-1637321 - ОКСЛ Ф-1654573 – ОКСЛ)
28.088л64кр ; О-77 Остров Варлама - жемчужина Пасвика = Varlam Island, perl of Pasvik / [авт. текста Макарова О. и др.] ; Заповедник Пасвик. - Мурманск : Ракета, 2010. - 39 с. : цв. ил., портр., карты. - Библиогр.: с. 39. (1699618 - ХР-ООЭ 1699619 - ХР-ООЭ 1699620 - ХР-ООЭ)
85.8кр ; Ч-91 Чунозерская усадьба : [буклет] / Лапланд. природ. заповедник. - Мончегорск : Экскурс.-турист. отдел Лапланд. заповедника, 200-?. - 1 л. (слож. в 4 с.) (Бр-1 - ХР-ООЭ)
Также предлагаем Вам ознакомиться с ответами на вопросы №№ 5533, 5633 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библиотеки.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2026-10-30T08:06:02+03:00</dcterms:created>
  <dcterms:modified xsi:type="dcterms:W3CDTF">2026-10-30T08:06:02+03:00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