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№5815 (Мурманская область) от 20 марта 2014
</w:t>
      </w:r>
    </w:p>
    <w:p>
      <w:pPr/>
      <w:r>
        <w:rPr/>
        <w:t xml:space="preserve">Здравствуйте, уважаемые коллеги! В связи с празднованием 115 лет со дня основания г.  Александровск-Полярный МБУК ЦБС г. Полярный готовит ко 2-му изданию  книгу, рабочее название которой «Памятники и памятные места города воинской славы Полярный". Просим вас подобрать материал по темам:  "История создания  памятника И.В. Сталину" и "Памятный знак в честь И. В. Сталина". В настоящее время данные объекты утрачены. Заранее благодарны.
Здравствуйте. Предлагаем Вам издания из фондов нашей библиотеки, которые можно заказать через электронную доставку документов для юридических лиц:
Ануфриев, Г. Скала трех названий / Г. Ануфриев // Полярная правда. – 1998. – 15 мая.   
Ермолаев, Д. Здесь был Сталин : [1933 г.] / Д. Ермолаев // Мурманский вестник. - 2011. - № 180 (24 сент.). - С. 7.
Ермолаев, Д. Место для колыбели : [ист. факты о создании Сев. флота] / Д. Ермолаев // Северная субботняя газета. - 2013. - № 23 (7 июня). - С. 2: фот.
Киселев, А. Иосиф Сталин и война в Заполярье : [предвоен. годы] / А. Киселев // Мурманский вестник. - 2009. - 26 авг. - С. 7.
Никитин, А. В Полярном восстанавливают наследие Сталина / А. Никитин // Комсомольская правда. Мурманск. - 2009. - 7 июля. - С. 4.   
Хруснова, Е. Восстановленная история : [восстановление ист. надписи в честь посещения в 1933 г. И. В. Сталиным Екатерин. гавани ] / Е. Хруснова // На страже Заполярья. - 2009. - № 48 (17 июня). - С. 2.    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2026-11-05T17:44:29+03:00</dcterms:created>
  <dcterms:modified xsi:type="dcterms:W3CDTF">2026-11-05T17:44:29+03:00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