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№5841 (Мурманск) от 26 марта 2014
</w:t>
      </w:r>
    </w:p>
    <w:p>
      <w:pPr/>
      <w:r>
        <w:rPr/>
        <w:t xml:space="preserve">Проектно-исследовательская деятельность как средство формирования исследовательских умений студентов.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Акбарова, З. Ш. Формирование проектно-исследовательских компетенций в процессе профессиональной подготовки студентов [Электронный ресурс] / Акбарова З. Ш. // Вестник ВЭГУ. – Электрон. дан. - 2012. - № 4. - С. 132-136. – Режим доступа: http://elibrary.ru, регламентир. (26.03.2014).
Кашицына, Т. В. Развитие исследовательских умений обучающихся средствами проектной технологии [Электронный ресурс] / Кашицына Т. В. // Научный поиск. – Электрон. дан. -  2012. - № 4. - С. 29-30. – Режим доступа: http://elibrary.ru, регламентир. (26.03.2014).
Коваленко, Ю. А. Проектно-исследовательская деятельность студентов вуза в условиях информатизации учебного процесса [Электронный ресурс] / Коваленко Ю. А., Жуковская Т. В. // Образовательные технологии и общество=Educational Technology &amp; Society. – Электрон. дан. - 2012. - Т. 15, № 4. - С. 590-602. – Режим доступа: http://elibrary.ru, регламентир. (26.03.2014).
Кошелева, Д. В. Генезис понятия «исследовательские умения» [Электронный ресурс] / Кошелева Д. В. // Знание. Понимание. Умение. – Электрон. дан. - 2011. - № 2. - С. 218-221. – Режим доступа: http://elibrary.ru, регламентир. (26.03.2014).
Крючкова, К. С. Использование проектно-исследовательского метода при подготовке студентов вуза в области информационных технологий [Электронный ресурс] / Крючкова К. С. // Грани познания. – Электрон. дан. - 2012. - № 6. - С. 48-52. – Режим доступа: http://elibrary.ru, регламентир. (26.03.2014).
Кузеванова, Е. В. Вовлечение в исследовательскую деятельность в рамках спецкурса «Основы проектно-исследовательской деятельности» как условие актуализации творческой самореализации студентов педвуза [Электронный ресурс] / Кузеванова Е. В. // Науковедение : интернет-журн. – Электрон. дан. - 2013. - № 1(14). - С. 1-6. – Режим доступа: http://elibrary.ru, регламентир. (26.03.2014).
Лубинская, Т. Н. Исследовательские умения и навыки как базовые компоненты профессионального становления личности [Электронный ресурс] / Лубинская Т. Н. // Вестник Вятского государственного гуманитарного университета. – Электрон. дан. - 2009. Т. 1, № 2.- С. 99-101. – Режим доступа: http://elibrary.ru, регламентир. (26.03.2014).
Перминова, Е. П. Формирование исследовательских умений студентов [Электронный ресурс] / Перминова Е. П. // Современная высшая школа: инновационный аспект. – Электрон. дан. - 2010. - № 3. - С. 47-49. – Режим доступа: http://elibrary.ru, регламентир. (26.03.2014).
Таргамадзе, А. В. Использование метода проектов в формировании исследовательских умений у студентов [Электронный ресурс] / Таргамадзе А. В. // Научные исследования в образовании. – Электрон. дан. - 2012. - № 6. - С. 44-47. – Режим доступа: http://elibrary.ru, регламентир. (26.03.2014).
Токмазов, Г. В. Структурно-содержательная модель формирования исследовательских умений [Электронный ресурс] / Токмазов Г. В., Панькина С. И. // Высшее образование сегодня. – Электрон. дан. - 2009. - № 1. - С. 63-66. – Режим доступа: http://elibrary.ru, регламентир. (26.03.2014).
См. также ответ на запрос № 5839 в архиве выполненных справок «Виртуального библиографа».
Статьи или фрагменты из книг можно также заказать из фонда Российской национальной библиотеки:
Проблемы современного образования : материалы междунар. науч.-практ. конф., Пенза- Ереван-Прага, 5-6 сент. 2010 г. - Пенза [и др.] : Социосфера, 2010. - 486 с. : ил. - Библиогр. в конце ст. – Из содерж.: Организация исследовательской деятельности студентов педагогического вуза / В. С. Федотова. - С. 313-317.
Современный колледж: актуальные проблемы деятельности : (сб. ст. по материалам конф. "Преподаватель ССУЗа: проф.-личност. проблемы в условиях модернизации образования", 28-29 июня 2004 г.) / под ред. М. Б. Есауловой, Т. В. Шадриной. – Санкт-Петербургб. : [б. и.], 2004. - 259 с. - Библиогр. в конце ст. – Из содерж.: Подготовка студентов к осуществлению проектно-исследовательской деятельности в профессиональной сфере : (на примере пед. профессии) / Г. С. Сухобская.
Школа XXI века: проблемы и перспективы : материалы междунар. науч.-практ. конф. [12 апр. 2012 г.] / [сост. и отв. редакторы С. Н. Вачкова, Г. М. Коджаспирова]. - Москва : Экон-Информ, 2012. - 312 с. : табл. - Библиогр. в конце ст. – Из содерж.: Организация исследовательской работы студентов педагогического колледжа / С. Ю. Анохина. - С .198-200 ; Модель проектно-исследовательской деятельности студентов педагогического колледжа / Е. С. Балдина. - С. 204-207 ; Учебно-исследовательская и проектная деятельность студентов колледжа / В. М. Тришкина. - С. 260-264.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2026-11-05T17:33:37+03:00</dcterms:created>
  <dcterms:modified xsi:type="dcterms:W3CDTF">2026-11-05T17:33:37+03:00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