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№5870 (Мурманская область) от 3 апреля 2014
</w:t>
      </w:r>
    </w:p>
    <w:p>
      <w:pPr/>
      <w:r>
        <w:rPr/>
        <w:t xml:space="preserve">1. История школы в п.Зверосовхоз
2. Школьная песцовая ферма п.Зверосовхоз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статьи по 1-му вопросу,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Иванов, В. «И будет у нас живой уголок» : беседа с директором Зверосовхоз. сред. общеобразоват. шк. Кол. р-на. / В. Иванов ; записала С. Качалкина // Кольское слово. – 1993. – 27 нояб.
Иванов, В. О. Среди двухсот лучших: [шк. - лауреат конкурса «Шк. года-95»] : беседа с директором Зверосовхоз. сред. общеобразоват. шк. Кол. р-на / О. В. Иванов ; записал С. Монахов // Полярная правда. – 1996. – 23 июля.
Лопатко, Л. Кого воспитывает униженный учитель : [положение учителей в п. Молочный и Зверосовхозе Кол. р-на] / Л. Лопатко // Полярная правда. – 1999. – 12 янв.
Ответ на 2 вопрос см. в Архиве выполненных справок «Виртуального библиографа» под № 5871.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2026-11-05T17:23:51+03:00</dcterms:created>
  <dcterms:modified xsi:type="dcterms:W3CDTF">2026-11-05T17:23:51+03:00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